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C174155" w14:textId="77777777" w:rsidR="0091394D" w:rsidRDefault="0091394D" w:rsidP="0091394D">
      <w:r>
        <w:rPr>
          <w:noProof/>
        </w:rPr>
        <mc:AlternateContent>
          <mc:Choice Requires="wps">
            <w:drawing>
              <wp:anchor distT="0" distB="0" distL="114300" distR="114300" simplePos="0" relativeHeight="251659264" behindDoc="0" locked="0" layoutInCell="1" allowOverlap="1" wp14:anchorId="7E8D33DB" wp14:editId="0A0B5804">
                <wp:simplePos x="0" y="0"/>
                <wp:positionH relativeFrom="column">
                  <wp:posOffset>-190500</wp:posOffset>
                </wp:positionH>
                <wp:positionV relativeFrom="paragraph">
                  <wp:posOffset>90805</wp:posOffset>
                </wp:positionV>
                <wp:extent cx="2895600" cy="46990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2895600" cy="4699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525BE0" w14:textId="1FF50432" w:rsidR="0091394D" w:rsidRPr="00487B8F" w:rsidRDefault="00487B8F" w:rsidP="0091394D">
                            <w:pPr>
                              <w:rPr>
                                <w:b/>
                                <w:i/>
                              </w:rPr>
                            </w:pPr>
                            <w:r w:rsidRPr="00487B8F">
                              <w:rPr>
                                <w:b/>
                                <w:i/>
                              </w:rPr>
                              <w:t>#1</w:t>
                            </w:r>
                            <w:r w:rsidR="0091394D" w:rsidRPr="00487B8F">
                              <w:rPr>
                                <w:b/>
                                <w:i/>
                              </w:rPr>
                              <w:t xml:space="preserve">: </w:t>
                            </w:r>
                            <w:r w:rsidR="0091394D" w:rsidRPr="00487B8F">
                              <w:rPr>
                                <w:b/>
                                <w:i/>
                                <w:iCs/>
                              </w:rPr>
                              <w:t>N</w:t>
                            </w:r>
                            <w:r w:rsidR="0091394D" w:rsidRPr="00487B8F">
                              <w:rPr>
                                <w:rFonts w:ascii="Arial" w:hAnsi="Arial" w:cs="Arial"/>
                                <w:b/>
                                <w:i/>
                                <w:iCs/>
                                <w:sz w:val="20"/>
                                <w:szCs w:val="20"/>
                              </w:rPr>
                              <w:t>ew Data on Police Dis</w:t>
                            </w:r>
                            <w:r w:rsidR="0091394D" w:rsidRPr="00487B8F">
                              <w:rPr>
                                <w:rFonts w:ascii="Arial" w:hAnsi="Arial" w:cs="Arial"/>
                                <w:b/>
                                <w:i/>
                                <w:iCs/>
                                <w:color w:val="000000"/>
                                <w:sz w:val="20"/>
                                <w:szCs w:val="20"/>
                              </w:rPr>
                              <w:t>crimination and 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7E8D33DB" id="_x0000_t202" coordsize="21600,21600" o:spt="202" path="m0,0l0,21600,21600,21600,21600,0xe">
                <v:stroke joinstyle="miter"/>
                <v:path gradientshapeok="t" o:connecttype="rect"/>
              </v:shapetype>
              <v:shape id="Text Box 1" o:spid="_x0000_s1026" type="#_x0000_t202" style="position:absolute;margin-left:-15pt;margin-top:7.15pt;width:228pt;height: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" fillcolor="white [3201]" strokeweight="2pt">
                <v:textbox>
                  <w:txbxContent>
                    <w:p w14:paraId="2A525BE0" w14:textId="1FF50432" w:rsidR="0091394D" w:rsidRPr="00487B8F" w:rsidRDefault="00487B8F" w:rsidP="0091394D">
                      <w:pPr>
                        <w:rPr>
                          <w:b/>
                          <w:i/>
                        </w:rPr>
                      </w:pPr>
                      <w:r w:rsidRPr="00487B8F">
                        <w:rPr>
                          <w:b/>
                          <w:i/>
                        </w:rPr>
                        <w:t>#1</w:t>
                      </w:r>
                      <w:r w:rsidR="0091394D" w:rsidRPr="00487B8F">
                        <w:rPr>
                          <w:b/>
                          <w:i/>
                        </w:rPr>
                        <w:t xml:space="preserve">: </w:t>
                      </w:r>
                      <w:r w:rsidR="0091394D" w:rsidRPr="00487B8F">
                        <w:rPr>
                          <w:b/>
                          <w:i/>
                          <w:iCs/>
                        </w:rPr>
                        <w:t>N</w:t>
                      </w:r>
                      <w:r w:rsidR="0091394D" w:rsidRPr="00487B8F">
                        <w:rPr>
                          <w:rFonts w:ascii="Arial" w:hAnsi="Arial" w:cs="Arial"/>
                          <w:b/>
                          <w:i/>
                          <w:iCs/>
                          <w:sz w:val="20"/>
                          <w:szCs w:val="20"/>
                        </w:rPr>
                        <w:t>ew Data on Police Dis</w:t>
                      </w:r>
                      <w:r w:rsidR="0091394D" w:rsidRPr="00487B8F">
                        <w:rPr>
                          <w:rFonts w:ascii="Arial" w:hAnsi="Arial" w:cs="Arial"/>
                          <w:b/>
                          <w:i/>
                          <w:iCs/>
                          <w:color w:val="000000"/>
                          <w:sz w:val="20"/>
                          <w:szCs w:val="20"/>
                        </w:rPr>
                        <w:t>crimination and Race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03C43E1" wp14:editId="5304F1F1">
                <wp:simplePos x="0" y="0"/>
                <wp:positionH relativeFrom="column">
                  <wp:posOffset>1651000</wp:posOffset>
                </wp:positionH>
                <wp:positionV relativeFrom="paragraph">
                  <wp:posOffset>668655</wp:posOffset>
                </wp:positionV>
                <wp:extent cx="4248150" cy="699770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4248150" cy="69977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9B6742" w14:textId="77777777" w:rsidR="0091394D" w:rsidRDefault="0091394D" w:rsidP="0091394D">
                            <w:r>
                              <w:t>Notes</w:t>
                            </w:r>
                          </w:p>
                          <w:p w14:paraId="48D5225F" w14:textId="77777777" w:rsidR="0091394D" w:rsidRDefault="0091394D" w:rsidP="0091394D">
                            <w:pPr>
                              <w:pBdr>
                                <w:bottom w:val="single" w:sz="12" w:space="1" w:color="auto"/>
                                <w:between w:val="single" w:sz="12" w:space="1" w:color="auto"/>
                              </w:pBdr>
                            </w:pPr>
                            <w:r>
                              <w:t>About the study: From May 29-June 10, 2020, an interdisciplinary team of Tufts researchers conducted a national survey exploring discrimination in the U.S. The nationally representative survey explored the perceptions of nearly 1,300 adults on a broad range of topics that fell into three categories: civic engagement, health, and wealth. The results reflect 350 variables, for example, health care during the pandemic and discriminatory treatment in the workplace. Today’s session examined patterns of discrimination experienced by different racial/ethnic groups in police interactions.</w:t>
                            </w:r>
                          </w:p>
                          <w:p w14:paraId="339476B9" w14:textId="77777777" w:rsidR="0091394D" w:rsidRDefault="0091394D" w:rsidP="0091394D">
                            <w:pPr>
                              <w:pBdr>
                                <w:bottom w:val="single" w:sz="12" w:space="1" w:color="auto"/>
                                <w:between w:val="single" w:sz="12" w:space="1" w:color="auto"/>
                              </w:pBdr>
                            </w:pPr>
                            <w:r>
                              <w:t>Preliminary results around policing:</w:t>
                            </w:r>
                            <w:r w:rsidRPr="001B5AF0">
                              <w:t xml:space="preserve"> </w:t>
                            </w:r>
                            <w:r>
                              <w:t xml:space="preserve">                                                            Q: Have you ever been unfairly stopped, searched questioned, physically threatened, or abused by the police </w:t>
                            </w:r>
                            <w:r w:rsidRPr="00B166F6">
                              <w:rPr>
                                <w:b/>
                                <w:bCs/>
                              </w:rPr>
                              <w:t>ever</w:t>
                            </w:r>
                            <w:r>
                              <w:t>? While 13% of White, non-Hispanics said yes, Black/African Americans experienced unfair policing 3.5 times as often; 43% of Black/African Americans.</w:t>
                            </w:r>
                          </w:p>
                          <w:p w14:paraId="619B535F" w14:textId="77777777" w:rsidR="0091394D" w:rsidRDefault="0091394D" w:rsidP="0091394D">
                            <w:pPr>
                              <w:pBdr>
                                <w:bottom w:val="single" w:sz="12" w:space="1" w:color="auto"/>
                                <w:between w:val="single" w:sz="12" w:space="1" w:color="auto"/>
                              </w:pBdr>
                            </w:pPr>
                            <w:r>
                              <w:t xml:space="preserve">Q: Have you ever been unfairly stopped, searched questioned, physically threatened, or abused by the police </w:t>
                            </w:r>
                            <w:r w:rsidRPr="00B166F6">
                              <w:rPr>
                                <w:b/>
                                <w:bCs/>
                              </w:rPr>
                              <w:t>within the past year</w:t>
                            </w:r>
                            <w:r>
                              <w:t>? Again, the results reflected large disparities, with 22% of Black/African Americans reporting this treatment recently, compared with 8% of White Americans.</w:t>
                            </w:r>
                          </w:p>
                          <w:p w14:paraId="1EDA5E3F" w14:textId="77777777" w:rsidR="0091394D" w:rsidRDefault="0091394D" w:rsidP="0091394D">
                            <w:pPr>
                              <w:pBdr>
                                <w:bottom w:val="single" w:sz="12" w:space="1" w:color="auto"/>
                                <w:between w:val="single" w:sz="12" w:space="1" w:color="auto"/>
                              </w:pBdr>
                            </w:pPr>
                            <w:r>
                              <w:t xml:space="preserve">You can find additional results/slides in this press release: </w:t>
                            </w:r>
                            <w:hyperlink r:id="rId7" w:history="1">
                              <w:r w:rsidRPr="00A65533">
                                <w:rPr>
                                  <w:rStyle w:val="Hyperlink"/>
                                </w:rPr>
                                <w:t>https://now.tufts.edu/news-releases/two-thirds-african-americans-know-someone-mistreated-police-and-22-report-mistreatment</w:t>
                              </w:r>
                            </w:hyperlink>
                            <w:r>
                              <w:t xml:space="preserve"> </w:t>
                            </w:r>
                          </w:p>
                          <w:p w14:paraId="3A5E5E98" w14:textId="77777777" w:rsidR="0091394D" w:rsidRDefault="0091394D" w:rsidP="0091394D">
                            <w:pPr>
                              <w:pBdr>
                                <w:bottom w:val="single" w:sz="12" w:space="1" w:color="auto"/>
                                <w:between w:val="single" w:sz="12" w:space="1" w:color="auto"/>
                              </w:pBdr>
                            </w:pPr>
                            <w:r>
                              <w:t xml:space="preserve">The research team invites others interested in exploring a topic. Submit inquiries to </w:t>
                            </w:r>
                            <w:hyperlink r:id="rId8" w:history="1">
                              <w:r w:rsidRPr="00A65533">
                                <w:rPr>
                                  <w:rStyle w:val="Hyperlink"/>
                                </w:rPr>
                                <w:t>peter.levine@tufts.edu</w:t>
                              </w:r>
                            </w:hyperlink>
                            <w:r>
                              <w:t xml:space="preserve">  </w:t>
                            </w:r>
                          </w:p>
                          <w:p w14:paraId="515FC08A" w14:textId="77777777" w:rsidR="0091394D" w:rsidRDefault="0091394D" w:rsidP="0091394D">
                            <w:pPr>
                              <w:pBdr>
                                <w:bottom w:val="single" w:sz="12" w:space="1" w:color="auto"/>
                                <w:between w:val="single" w:sz="12" w:space="1" w:color="auto"/>
                              </w:pBdr>
                            </w:pPr>
                            <w:r>
                              <w:t xml:space="preserve">The session involved nearly 200 people who raised questions and suggestions in a chat thread. For example, people asked about how these results compare with other survey results (e.g., </w:t>
                            </w:r>
                            <w:hyperlink r:id="rId9" w:history="1">
                              <w:r w:rsidRPr="00702B5B">
                                <w:rPr>
                                  <w:rStyle w:val="Hyperlink"/>
                                </w:rPr>
                                <w:t>Gallup</w:t>
                              </w:r>
                            </w:hyperlink>
                            <w:r>
                              <w:t xml:space="preserve"> and </w:t>
                            </w:r>
                            <w:hyperlink r:id="rId10" w:history="1">
                              <w:r w:rsidRPr="00702B5B">
                                <w:rPr>
                                  <w:rStyle w:val="Hyperlink"/>
                                </w:rPr>
                                <w:t>Pew</w:t>
                              </w:r>
                            </w:hyperlink>
                            <w:r>
                              <w:t xml:space="preserve">). </w:t>
                            </w:r>
                          </w:p>
                          <w:p w14:paraId="616A475F" w14:textId="77777777" w:rsidR="0091394D" w:rsidRDefault="0091394D" w:rsidP="0091394D">
                            <w:r>
                              <w:t xml:space="preserve">Some suggested next steps included exploring Tufts students’ relationships with TUPD, which were explored in </w:t>
                            </w:r>
                            <w:hyperlink r:id="rId11" w:history="1">
                              <w:r w:rsidRPr="00702B5B">
                                <w:rPr>
                                  <w:rStyle w:val="Hyperlink"/>
                                </w:rPr>
                                <w:t>this Observer article</w:t>
                              </w:r>
                            </w:hyperlink>
                            <w:r>
                              <w:t xml:space="preserve"> and Boston policing, reported in </w:t>
                            </w:r>
                            <w:hyperlink r:id="rId12" w:history="1">
                              <w:r w:rsidRPr="00702B5B">
                                <w:rPr>
                                  <w:rStyle w:val="Hyperlink"/>
                                </w:rPr>
                                <w:t>this local news report</w:t>
                              </w:r>
                            </w:hyperlink>
                            <w:r>
                              <w:t xml:space="preserve">. Ensure that Tufts campus security has gone through </w:t>
                            </w:r>
                            <w:proofErr w:type="spellStart"/>
                            <w:r>
                              <w:t>implicity</w:t>
                            </w:r>
                            <w:proofErr w:type="spellEnd"/>
                            <w:r>
                              <w:t xml:space="preserve"> bias training.</w:t>
                            </w:r>
                          </w:p>
                          <w:p w14:paraId="4540EE2A" w14:textId="77777777" w:rsidR="0091394D" w:rsidRDefault="0091394D" w:rsidP="0091394D"/>
                          <w:p w14:paraId="66FD9540" w14:textId="77777777" w:rsidR="0091394D" w:rsidRDefault="0091394D" w:rsidP="0091394D">
                            <w:pPr>
                              <w:pBdr>
                                <w:bottom w:val="single" w:sz="12" w:space="1" w:color="auto"/>
                                <w:between w:val="single" w:sz="12" w:space="1" w:color="auto"/>
                              </w:pBdr>
                            </w:pPr>
                          </w:p>
                          <w:p w14:paraId="2953A9D8" w14:textId="77777777" w:rsidR="0091394D" w:rsidRDefault="0091394D" w:rsidP="0091394D">
                            <w:pPr>
                              <w:pBdr>
                                <w:bottom w:val="single" w:sz="12" w:space="1" w:color="auto"/>
                                <w:between w:val="single" w:sz="12" w:space="1" w:color="auto"/>
                              </w:pBdr>
                            </w:pPr>
                          </w:p>
                          <w:p w14:paraId="09A78509" w14:textId="77777777" w:rsidR="0091394D" w:rsidRDefault="0091394D" w:rsidP="0091394D">
                            <w:pPr>
                              <w:pBdr>
                                <w:bottom w:val="single" w:sz="12" w:space="1" w:color="auto"/>
                                <w:between w:val="single" w:sz="12" w:space="1" w:color="auto"/>
                              </w:pBdr>
                            </w:pPr>
                          </w:p>
                          <w:p w14:paraId="7AA75B45" w14:textId="77777777" w:rsidR="0091394D" w:rsidRDefault="0091394D" w:rsidP="0091394D">
                            <w:pPr>
                              <w:pBdr>
                                <w:bottom w:val="single" w:sz="12" w:space="1" w:color="auto"/>
                                <w:between w:val="single" w:sz="12" w:space="1" w:color="auto"/>
                              </w:pBdr>
                            </w:pPr>
                          </w:p>
                          <w:p w14:paraId="01655E55" w14:textId="77777777" w:rsidR="0091394D" w:rsidRDefault="0091394D" w:rsidP="0091394D">
                            <w:pPr>
                              <w:pBdr>
                                <w:bottom w:val="single" w:sz="12" w:space="1" w:color="auto"/>
                                <w:between w:val="single" w:sz="12" w:space="1" w:color="auto"/>
                              </w:pBdr>
                            </w:pPr>
                          </w:p>
                          <w:p w14:paraId="28E08486" w14:textId="77777777" w:rsidR="0091394D" w:rsidRDefault="0091394D" w:rsidP="0091394D">
                            <w:pPr>
                              <w:pBdr>
                                <w:bottom w:val="single" w:sz="12" w:space="1" w:color="auto"/>
                                <w:between w:val="single" w:sz="12" w:space="1" w:color="auto"/>
                              </w:pBdr>
                            </w:pPr>
                          </w:p>
                          <w:p w14:paraId="4848D183" w14:textId="77777777" w:rsidR="0091394D" w:rsidRDefault="0091394D" w:rsidP="0091394D">
                            <w:pPr>
                              <w:pBdr>
                                <w:bottom w:val="single" w:sz="12" w:space="1" w:color="auto"/>
                                <w:between w:val="single" w:sz="12" w:space="1" w:color="auto"/>
                              </w:pBdr>
                            </w:pPr>
                          </w:p>
                          <w:p w14:paraId="2C9A62D9" w14:textId="77777777" w:rsidR="0091394D" w:rsidRDefault="0091394D" w:rsidP="0091394D">
                            <w:pPr>
                              <w:pBdr>
                                <w:bottom w:val="single" w:sz="12" w:space="1" w:color="auto"/>
                                <w:between w:val="single" w:sz="12" w:space="1" w:color="auto"/>
                              </w:pBdr>
                            </w:pPr>
                          </w:p>
                          <w:p w14:paraId="39CEEF4E" w14:textId="77777777" w:rsidR="0091394D" w:rsidRDefault="0091394D" w:rsidP="0091394D">
                            <w:pPr>
                              <w:pBdr>
                                <w:bottom w:val="single" w:sz="12" w:space="1" w:color="auto"/>
                                <w:between w:val="single" w:sz="12" w:space="1" w:color="auto"/>
                              </w:pBdr>
                            </w:pPr>
                          </w:p>
                          <w:p w14:paraId="52BF6052" w14:textId="77777777" w:rsidR="0091394D" w:rsidRDefault="0091394D" w:rsidP="0091394D">
                            <w:pPr>
                              <w:pBdr>
                                <w:bottom w:val="single" w:sz="12" w:space="1" w:color="auto"/>
                                <w:between w:val="single" w:sz="12" w:space="1" w:color="auto"/>
                              </w:pBdr>
                            </w:pPr>
                          </w:p>
                          <w:p w14:paraId="12DF1397" w14:textId="77777777" w:rsidR="0091394D" w:rsidRDefault="0091394D" w:rsidP="0091394D">
                            <w:pPr>
                              <w:pBdr>
                                <w:bottom w:val="single" w:sz="12" w:space="1" w:color="auto"/>
                                <w:between w:val="single" w:sz="12" w:space="1" w:color="auto"/>
                              </w:pBdr>
                            </w:pPr>
                          </w:p>
                          <w:p w14:paraId="12FF4D9E" w14:textId="77777777" w:rsidR="0091394D" w:rsidRDefault="0091394D" w:rsidP="0091394D">
                            <w:pPr>
                              <w:pBdr>
                                <w:bottom w:val="single" w:sz="12" w:space="1" w:color="auto"/>
                                <w:between w:val="single" w:sz="12" w:space="1" w:color="auto"/>
                              </w:pBdr>
                            </w:pPr>
                          </w:p>
                          <w:p w14:paraId="67515DFE" w14:textId="77777777" w:rsidR="0091394D" w:rsidRDefault="0091394D" w:rsidP="0091394D">
                            <w:pPr>
                              <w:pBdr>
                                <w:bottom w:val="single" w:sz="12" w:space="1" w:color="auto"/>
                                <w:between w:val="single" w:sz="12" w:space="1" w:color="auto"/>
                              </w:pBdr>
                            </w:pPr>
                          </w:p>
                          <w:p w14:paraId="378FD0EF" w14:textId="77777777" w:rsidR="0091394D" w:rsidRDefault="0091394D" w:rsidP="009139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03C43E1" id="Text Box 6" o:spid="_x0000_s1027" type="#_x0000_t202" style="position:absolute;margin-left:130pt;margin-top:52.65pt;width:334.5pt;height:5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" fillcolor="white [3201]" strokeweight="2pt">
                <v:textbox>
                  <w:txbxContent>
                    <w:p w14:paraId="349B6742" w14:textId="77777777" w:rsidR="0091394D" w:rsidRDefault="0091394D" w:rsidP="0091394D">
                      <w:r>
                        <w:t>Notes</w:t>
                      </w:r>
                    </w:p>
                    <w:p w14:paraId="48D5225F" w14:textId="77777777" w:rsidR="0091394D" w:rsidRDefault="0091394D" w:rsidP="0091394D">
                      <w:pPr>
                        <w:pBdr>
                          <w:bottom w:val="single" w:sz="12" w:space="1" w:color="auto"/>
                          <w:between w:val="single" w:sz="12" w:space="1" w:color="auto"/>
                        </w:pBdr>
                      </w:pPr>
                      <w:r>
                        <w:t>About the study: From May 29-June 10, 2020, an interdisciplinary team of Tufts researchers conducted a national survey exploring discrimination in the U.S. The nationally representative survey explored the perceptions of nearly 1,300 adults on a broad range of topics that fell into three categories: civic engagement, health, and wealth. The results reflect 350 variables, for example, health care during the pandemic and discriminatory treatment in the workplace. Today’s session examined patterns of discrimination experienced by different racial/ethnic groups in police interactions.</w:t>
                      </w:r>
                    </w:p>
                    <w:p w14:paraId="339476B9" w14:textId="77777777" w:rsidR="0091394D" w:rsidRDefault="0091394D" w:rsidP="0091394D">
                      <w:pPr>
                        <w:pBdr>
                          <w:bottom w:val="single" w:sz="12" w:space="1" w:color="auto"/>
                          <w:between w:val="single" w:sz="12" w:space="1" w:color="auto"/>
                        </w:pBdr>
                      </w:pPr>
                      <w:r>
                        <w:t>Preliminary results around policing:</w:t>
                      </w:r>
                      <w:r w:rsidRPr="001B5AF0">
                        <w:t xml:space="preserve"> </w:t>
                      </w:r>
                      <w:r>
                        <w:t xml:space="preserve">                                                            Q: Have you ever been unfairly stopped, searched questioned, physically threatened, or abused by the police </w:t>
                      </w:r>
                      <w:r w:rsidRPr="00B166F6">
                        <w:rPr>
                          <w:b/>
                          <w:bCs/>
                        </w:rPr>
                        <w:t>ever</w:t>
                      </w:r>
                      <w:r>
                        <w:t>? While 13% of White, non-Hispanics said yes, Black/African Americans experienced unfair policing 3.5 times as often; 43% of Black/African Americans.</w:t>
                      </w:r>
                    </w:p>
                    <w:p w14:paraId="619B535F" w14:textId="77777777" w:rsidR="0091394D" w:rsidRDefault="0091394D" w:rsidP="0091394D">
                      <w:pPr>
                        <w:pBdr>
                          <w:bottom w:val="single" w:sz="12" w:space="1" w:color="auto"/>
                          <w:between w:val="single" w:sz="12" w:space="1" w:color="auto"/>
                        </w:pBdr>
                      </w:pPr>
                      <w:r>
                        <w:t xml:space="preserve">Q: Have you ever been unfairly stopped, searched questioned, physically threatened, or abused by the police </w:t>
                      </w:r>
                      <w:r w:rsidRPr="00B166F6">
                        <w:rPr>
                          <w:b/>
                          <w:bCs/>
                        </w:rPr>
                        <w:t>within the past year</w:t>
                      </w:r>
                      <w:r>
                        <w:t>? Again, the results reflected large disparities, with 22% of Black/African Americans reporting this treatment recently, compared with 8% of White Americans.</w:t>
                      </w:r>
                    </w:p>
                    <w:p w14:paraId="1EDA5E3F" w14:textId="77777777" w:rsidR="0091394D" w:rsidRDefault="0091394D" w:rsidP="0091394D">
                      <w:pPr>
                        <w:pBdr>
                          <w:bottom w:val="single" w:sz="12" w:space="1" w:color="auto"/>
                          <w:between w:val="single" w:sz="12" w:space="1" w:color="auto"/>
                        </w:pBdr>
                      </w:pPr>
                      <w:r>
                        <w:t xml:space="preserve">You can find additional results/slides in this press release: </w:t>
                      </w:r>
                      <w:hyperlink r:id="rId13" w:history="1">
                        <w:r w:rsidRPr="00A65533">
                          <w:rPr>
                            <w:rStyle w:val="Hyperlink"/>
                          </w:rPr>
                          <w:t>https://now.tufts.edu/news-releases/two-thirds-african-americans-know-someone-mistreated-police-and-22-report-mistreatment</w:t>
                        </w:r>
                      </w:hyperlink>
                      <w:r>
                        <w:t xml:space="preserve"> </w:t>
                      </w:r>
                    </w:p>
                    <w:p w14:paraId="3A5E5E98" w14:textId="77777777" w:rsidR="0091394D" w:rsidRDefault="0091394D" w:rsidP="0091394D">
                      <w:pPr>
                        <w:pBdr>
                          <w:bottom w:val="single" w:sz="12" w:space="1" w:color="auto"/>
                          <w:between w:val="single" w:sz="12" w:space="1" w:color="auto"/>
                        </w:pBdr>
                      </w:pPr>
                      <w:r>
                        <w:t xml:space="preserve">The research team invites others interested in exploring a topic. Submit inquiries to </w:t>
                      </w:r>
                      <w:hyperlink r:id="rId14" w:history="1">
                        <w:r w:rsidRPr="00A65533">
                          <w:rPr>
                            <w:rStyle w:val="Hyperlink"/>
                          </w:rPr>
                          <w:t>peter.levine@tufts.edu</w:t>
                        </w:r>
                      </w:hyperlink>
                      <w:r>
                        <w:t xml:space="preserve">  </w:t>
                      </w:r>
                    </w:p>
                    <w:p w14:paraId="515FC08A" w14:textId="77777777" w:rsidR="0091394D" w:rsidRDefault="0091394D" w:rsidP="0091394D">
                      <w:pPr>
                        <w:pBdr>
                          <w:bottom w:val="single" w:sz="12" w:space="1" w:color="auto"/>
                          <w:between w:val="single" w:sz="12" w:space="1" w:color="auto"/>
                        </w:pBdr>
                      </w:pPr>
                      <w:r>
                        <w:t xml:space="preserve">The session involved nearly 200 people who raised questions and suggestions in a chat thread. For example, people asked about how these results compare with other survey results (e.g., </w:t>
                      </w:r>
                      <w:hyperlink r:id="rId15" w:history="1">
                        <w:r w:rsidRPr="00702B5B">
                          <w:rPr>
                            <w:rStyle w:val="Hyperlink"/>
                          </w:rPr>
                          <w:t>Gallup</w:t>
                        </w:r>
                      </w:hyperlink>
                      <w:r>
                        <w:t xml:space="preserve"> and </w:t>
                      </w:r>
                      <w:hyperlink r:id="rId16" w:history="1">
                        <w:r w:rsidRPr="00702B5B">
                          <w:rPr>
                            <w:rStyle w:val="Hyperlink"/>
                          </w:rPr>
                          <w:t>Pew</w:t>
                        </w:r>
                      </w:hyperlink>
                      <w:r>
                        <w:t xml:space="preserve">). </w:t>
                      </w:r>
                    </w:p>
                    <w:p w14:paraId="616A475F" w14:textId="77777777" w:rsidR="0091394D" w:rsidRDefault="0091394D" w:rsidP="0091394D">
                      <w:r>
                        <w:t xml:space="preserve">Some suggested next steps included exploring Tufts students’ relationships with TUPD, which were explored in </w:t>
                      </w:r>
                      <w:hyperlink r:id="rId17" w:history="1">
                        <w:r w:rsidRPr="00702B5B">
                          <w:rPr>
                            <w:rStyle w:val="Hyperlink"/>
                          </w:rPr>
                          <w:t>this Observer article</w:t>
                        </w:r>
                      </w:hyperlink>
                      <w:r>
                        <w:t xml:space="preserve"> and Boston policing, reported in </w:t>
                      </w:r>
                      <w:hyperlink r:id="rId18" w:history="1">
                        <w:r w:rsidRPr="00702B5B">
                          <w:rPr>
                            <w:rStyle w:val="Hyperlink"/>
                          </w:rPr>
                          <w:t>this local news report</w:t>
                        </w:r>
                      </w:hyperlink>
                      <w:r>
                        <w:t>. Ensure that Tufts campus security has gone through implicity bias training.</w:t>
                      </w:r>
                    </w:p>
                    <w:p w14:paraId="4540EE2A" w14:textId="77777777" w:rsidR="0091394D" w:rsidRDefault="0091394D" w:rsidP="0091394D"/>
                    <w:p w14:paraId="66FD9540" w14:textId="77777777" w:rsidR="0091394D" w:rsidRDefault="0091394D" w:rsidP="0091394D">
                      <w:pPr>
                        <w:pBdr>
                          <w:bottom w:val="single" w:sz="12" w:space="1" w:color="auto"/>
                          <w:between w:val="single" w:sz="12" w:space="1" w:color="auto"/>
                        </w:pBdr>
                      </w:pPr>
                    </w:p>
                    <w:p w14:paraId="2953A9D8" w14:textId="77777777" w:rsidR="0091394D" w:rsidRDefault="0091394D" w:rsidP="0091394D">
                      <w:pPr>
                        <w:pBdr>
                          <w:bottom w:val="single" w:sz="12" w:space="1" w:color="auto"/>
                          <w:between w:val="single" w:sz="12" w:space="1" w:color="auto"/>
                        </w:pBdr>
                      </w:pPr>
                    </w:p>
                    <w:p w14:paraId="09A78509" w14:textId="77777777" w:rsidR="0091394D" w:rsidRDefault="0091394D" w:rsidP="0091394D">
                      <w:pPr>
                        <w:pBdr>
                          <w:bottom w:val="single" w:sz="12" w:space="1" w:color="auto"/>
                          <w:between w:val="single" w:sz="12" w:space="1" w:color="auto"/>
                        </w:pBdr>
                      </w:pPr>
                    </w:p>
                    <w:p w14:paraId="7AA75B45" w14:textId="77777777" w:rsidR="0091394D" w:rsidRDefault="0091394D" w:rsidP="0091394D">
                      <w:pPr>
                        <w:pBdr>
                          <w:bottom w:val="single" w:sz="12" w:space="1" w:color="auto"/>
                          <w:between w:val="single" w:sz="12" w:space="1" w:color="auto"/>
                        </w:pBdr>
                      </w:pPr>
                    </w:p>
                    <w:p w14:paraId="01655E55" w14:textId="77777777" w:rsidR="0091394D" w:rsidRDefault="0091394D" w:rsidP="0091394D">
                      <w:pPr>
                        <w:pBdr>
                          <w:bottom w:val="single" w:sz="12" w:space="1" w:color="auto"/>
                          <w:between w:val="single" w:sz="12" w:space="1" w:color="auto"/>
                        </w:pBdr>
                      </w:pPr>
                    </w:p>
                    <w:p w14:paraId="28E08486" w14:textId="77777777" w:rsidR="0091394D" w:rsidRDefault="0091394D" w:rsidP="0091394D">
                      <w:pPr>
                        <w:pBdr>
                          <w:bottom w:val="single" w:sz="12" w:space="1" w:color="auto"/>
                          <w:between w:val="single" w:sz="12" w:space="1" w:color="auto"/>
                        </w:pBdr>
                      </w:pPr>
                    </w:p>
                    <w:p w14:paraId="4848D183" w14:textId="77777777" w:rsidR="0091394D" w:rsidRDefault="0091394D" w:rsidP="0091394D">
                      <w:pPr>
                        <w:pBdr>
                          <w:bottom w:val="single" w:sz="12" w:space="1" w:color="auto"/>
                          <w:between w:val="single" w:sz="12" w:space="1" w:color="auto"/>
                        </w:pBdr>
                      </w:pPr>
                    </w:p>
                    <w:p w14:paraId="2C9A62D9" w14:textId="77777777" w:rsidR="0091394D" w:rsidRDefault="0091394D" w:rsidP="0091394D">
                      <w:pPr>
                        <w:pBdr>
                          <w:bottom w:val="single" w:sz="12" w:space="1" w:color="auto"/>
                          <w:between w:val="single" w:sz="12" w:space="1" w:color="auto"/>
                        </w:pBdr>
                      </w:pPr>
                    </w:p>
                    <w:p w14:paraId="39CEEF4E" w14:textId="77777777" w:rsidR="0091394D" w:rsidRDefault="0091394D" w:rsidP="0091394D">
                      <w:pPr>
                        <w:pBdr>
                          <w:bottom w:val="single" w:sz="12" w:space="1" w:color="auto"/>
                          <w:between w:val="single" w:sz="12" w:space="1" w:color="auto"/>
                        </w:pBdr>
                      </w:pPr>
                    </w:p>
                    <w:p w14:paraId="52BF6052" w14:textId="77777777" w:rsidR="0091394D" w:rsidRDefault="0091394D" w:rsidP="0091394D">
                      <w:pPr>
                        <w:pBdr>
                          <w:bottom w:val="single" w:sz="12" w:space="1" w:color="auto"/>
                          <w:between w:val="single" w:sz="12" w:space="1" w:color="auto"/>
                        </w:pBdr>
                      </w:pPr>
                    </w:p>
                    <w:p w14:paraId="12DF1397" w14:textId="77777777" w:rsidR="0091394D" w:rsidRDefault="0091394D" w:rsidP="0091394D">
                      <w:pPr>
                        <w:pBdr>
                          <w:bottom w:val="single" w:sz="12" w:space="1" w:color="auto"/>
                          <w:between w:val="single" w:sz="12" w:space="1" w:color="auto"/>
                        </w:pBdr>
                      </w:pPr>
                    </w:p>
                    <w:p w14:paraId="12FF4D9E" w14:textId="77777777" w:rsidR="0091394D" w:rsidRDefault="0091394D" w:rsidP="0091394D">
                      <w:pPr>
                        <w:pBdr>
                          <w:bottom w:val="single" w:sz="12" w:space="1" w:color="auto"/>
                          <w:between w:val="single" w:sz="12" w:space="1" w:color="auto"/>
                        </w:pBdr>
                      </w:pPr>
                    </w:p>
                    <w:p w14:paraId="67515DFE" w14:textId="77777777" w:rsidR="0091394D" w:rsidRDefault="0091394D" w:rsidP="0091394D">
                      <w:pPr>
                        <w:pBdr>
                          <w:bottom w:val="single" w:sz="12" w:space="1" w:color="auto"/>
                          <w:between w:val="single" w:sz="12" w:space="1" w:color="auto"/>
                        </w:pBdr>
                      </w:pPr>
                    </w:p>
                    <w:p w14:paraId="378FD0EF" w14:textId="77777777" w:rsidR="0091394D" w:rsidRDefault="0091394D" w:rsidP="0091394D"/>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FC29745" wp14:editId="67322168">
                <wp:simplePos x="0" y="0"/>
                <wp:positionH relativeFrom="column">
                  <wp:posOffset>2851150</wp:posOffset>
                </wp:positionH>
                <wp:positionV relativeFrom="paragraph">
                  <wp:posOffset>84455</wp:posOffset>
                </wp:positionV>
                <wp:extent cx="3067050" cy="482600"/>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3067050" cy="4826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4F3DBD" w14:textId="77777777" w:rsidR="0091394D" w:rsidRDefault="0091394D" w:rsidP="0091394D">
                            <w:r>
                              <w:t>Presenters (in order of presentation): Peter Levine, Deborah Schildkraut, and Jayanthi Mistry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FC29745" id="Text Box 3" o:spid="_x0000_s1028" type="#_x0000_t202" style="position:absolute;margin-left:224.5pt;margin-top:6.65pt;width:241.5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" fillcolor="white [3201]" strokeweight="2pt">
                <v:textbox>
                  <w:txbxContent>
                    <w:p w14:paraId="234F3DBD" w14:textId="77777777" w:rsidR="0091394D" w:rsidRDefault="0091394D" w:rsidP="0091394D">
                      <w:r>
                        <w:t>Presenters (in order of presentation): Peter Levine, Deborah Schildkraut, and Jayanthi Mistry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9388FFD" wp14:editId="59F8A464">
                <wp:simplePos x="0" y="0"/>
                <wp:positionH relativeFrom="column">
                  <wp:posOffset>-177165</wp:posOffset>
                </wp:positionH>
                <wp:positionV relativeFrom="paragraph">
                  <wp:posOffset>664845</wp:posOffset>
                </wp:positionV>
                <wp:extent cx="1676400" cy="3600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676400" cy="36004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003821" w14:textId="77777777" w:rsidR="0091394D" w:rsidRDefault="0091394D" w:rsidP="0091394D">
                            <w:r>
                              <w:t>Main ideas shared:</w:t>
                            </w:r>
                          </w:p>
                          <w:p w14:paraId="4D7613DE" w14:textId="77777777" w:rsidR="0091394D" w:rsidRDefault="0091394D" w:rsidP="0091394D">
                            <w:pPr>
                              <w:rPr>
                                <w:rFonts w:ascii="Arial" w:hAnsi="Arial" w:cs="Arial"/>
                                <w:color w:val="000000"/>
                                <w:sz w:val="20"/>
                                <w:szCs w:val="20"/>
                              </w:rPr>
                            </w:pPr>
                            <w:r>
                              <w:t>(1) About the study</w:t>
                            </w:r>
                            <w:r>
                              <w:rPr>
                                <w:rFonts w:ascii="Arial" w:hAnsi="Arial" w:cs="Arial"/>
                                <w:color w:val="000000"/>
                                <w:sz w:val="20"/>
                                <w:szCs w:val="20"/>
                              </w:rPr>
                              <w:t xml:space="preserve"> – methods, scope, import</w:t>
                            </w:r>
                          </w:p>
                          <w:p w14:paraId="45E5093C" w14:textId="77777777" w:rsidR="0091394D" w:rsidRDefault="0091394D" w:rsidP="0091394D">
                            <w:pPr>
                              <w:rPr>
                                <w:rFonts w:ascii="Arial" w:hAnsi="Arial" w:cs="Arial"/>
                                <w:color w:val="000000"/>
                                <w:sz w:val="20"/>
                                <w:szCs w:val="20"/>
                              </w:rPr>
                            </w:pPr>
                            <w:r>
                              <w:rPr>
                                <w:rFonts w:ascii="Arial" w:hAnsi="Arial" w:cs="Arial"/>
                                <w:color w:val="000000"/>
                                <w:sz w:val="20"/>
                                <w:szCs w:val="20"/>
                              </w:rPr>
                              <w:t>(2) Preliminary results on interactions with police</w:t>
                            </w:r>
                          </w:p>
                          <w:p w14:paraId="7EA0179D" w14:textId="77777777" w:rsidR="0091394D" w:rsidRDefault="0091394D" w:rsidP="0091394D">
                            <w:pPr>
                              <w:rPr>
                                <w:rFonts w:ascii="Arial" w:hAnsi="Arial" w:cs="Arial"/>
                                <w:color w:val="000000"/>
                                <w:sz w:val="20"/>
                                <w:szCs w:val="20"/>
                              </w:rPr>
                            </w:pPr>
                            <w:r>
                              <w:rPr>
                                <w:rFonts w:ascii="Arial" w:hAnsi="Arial" w:cs="Arial"/>
                                <w:color w:val="000000"/>
                                <w:sz w:val="20"/>
                                <w:szCs w:val="20"/>
                              </w:rPr>
                              <w:t>(3)  Potential use by other researchers and others interested in exploring the data</w:t>
                            </w:r>
                          </w:p>
                          <w:p w14:paraId="5EB6D38D" w14:textId="77777777" w:rsidR="0091394D" w:rsidRDefault="0091394D" w:rsidP="0091394D">
                            <w:r>
                              <w:rPr>
                                <w:rFonts w:ascii="Arial" w:hAnsi="Arial" w:cs="Arial"/>
                                <w:color w:val="000000"/>
                                <w:sz w:val="20"/>
                                <w:szCs w:val="20"/>
                              </w:rPr>
                              <w:t>(4) What next – ideas for future research, use at Tufts.</w:t>
                            </w:r>
                          </w:p>
                          <w:p w14:paraId="26DEA942" w14:textId="77777777" w:rsidR="0091394D" w:rsidRDefault="0091394D" w:rsidP="009139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09388FFD" id="Text Box 5" o:spid="_x0000_s1029" type="#_x0000_t202" style="position:absolute;margin-left:-13.95pt;margin-top:52.35pt;width:132pt;height:28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" fillcolor="white [3201]" strokeweight="2pt">
                <v:textbox>
                  <w:txbxContent>
                    <w:p w14:paraId="32003821" w14:textId="77777777" w:rsidR="0091394D" w:rsidRDefault="0091394D" w:rsidP="0091394D">
                      <w:r>
                        <w:t>Main ideas shared:</w:t>
                      </w:r>
                    </w:p>
                    <w:p w14:paraId="4D7613DE" w14:textId="77777777" w:rsidR="0091394D" w:rsidRDefault="0091394D" w:rsidP="0091394D">
                      <w:pPr>
                        <w:rPr>
                          <w:rFonts w:ascii="Arial" w:hAnsi="Arial" w:cs="Arial"/>
                          <w:color w:val="000000"/>
                          <w:sz w:val="20"/>
                          <w:szCs w:val="20"/>
                        </w:rPr>
                      </w:pPr>
                      <w:r>
                        <w:t>(1) About the study</w:t>
                      </w:r>
                      <w:r>
                        <w:rPr>
                          <w:rFonts w:ascii="Arial" w:hAnsi="Arial" w:cs="Arial"/>
                          <w:color w:val="000000"/>
                          <w:sz w:val="20"/>
                          <w:szCs w:val="20"/>
                        </w:rPr>
                        <w:t xml:space="preserve"> – methods, scope, import</w:t>
                      </w:r>
                    </w:p>
                    <w:p w14:paraId="45E5093C" w14:textId="77777777" w:rsidR="0091394D" w:rsidRDefault="0091394D" w:rsidP="0091394D">
                      <w:pPr>
                        <w:rPr>
                          <w:rFonts w:ascii="Arial" w:hAnsi="Arial" w:cs="Arial"/>
                          <w:color w:val="000000"/>
                          <w:sz w:val="20"/>
                          <w:szCs w:val="20"/>
                        </w:rPr>
                      </w:pPr>
                      <w:r>
                        <w:rPr>
                          <w:rFonts w:ascii="Arial" w:hAnsi="Arial" w:cs="Arial"/>
                          <w:color w:val="000000"/>
                          <w:sz w:val="20"/>
                          <w:szCs w:val="20"/>
                        </w:rPr>
                        <w:t>(2) Preliminary results on interactions with police</w:t>
                      </w:r>
                    </w:p>
                    <w:p w14:paraId="7EA0179D" w14:textId="77777777" w:rsidR="0091394D" w:rsidRDefault="0091394D" w:rsidP="0091394D">
                      <w:pPr>
                        <w:rPr>
                          <w:rFonts w:ascii="Arial" w:hAnsi="Arial" w:cs="Arial"/>
                          <w:color w:val="000000"/>
                          <w:sz w:val="20"/>
                          <w:szCs w:val="20"/>
                        </w:rPr>
                      </w:pPr>
                      <w:r>
                        <w:rPr>
                          <w:rFonts w:ascii="Arial" w:hAnsi="Arial" w:cs="Arial"/>
                          <w:color w:val="000000"/>
                          <w:sz w:val="20"/>
                          <w:szCs w:val="20"/>
                        </w:rPr>
                        <w:t>(3)  Potential use by other researchers and others interested in exploring the data</w:t>
                      </w:r>
                    </w:p>
                    <w:p w14:paraId="5EB6D38D" w14:textId="77777777" w:rsidR="0091394D" w:rsidRDefault="0091394D" w:rsidP="0091394D">
                      <w:r>
                        <w:rPr>
                          <w:rFonts w:ascii="Arial" w:hAnsi="Arial" w:cs="Arial"/>
                          <w:color w:val="000000"/>
                          <w:sz w:val="20"/>
                          <w:szCs w:val="20"/>
                        </w:rPr>
                        <w:t>(4) What next – ideas for future research, use at Tufts.</w:t>
                      </w:r>
                    </w:p>
                    <w:p w14:paraId="26DEA942" w14:textId="77777777" w:rsidR="0091394D" w:rsidRDefault="0091394D" w:rsidP="0091394D"/>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23325D15" w14:textId="77777777" w:rsidR="0091394D" w:rsidRDefault="0091394D" w:rsidP="0091394D"/>
    <w:p w14:paraId="5E29A433" w14:textId="77777777" w:rsidR="0091394D" w:rsidRPr="003F49EB" w:rsidRDefault="0091394D" w:rsidP="0091394D">
      <w:r w:rsidRPr="001C3147">
        <w:rPr>
          <w:noProof/>
        </w:rPr>
        <mc:AlternateContent>
          <mc:Choice Requires="wps">
            <w:drawing>
              <wp:anchor distT="0" distB="0" distL="114300" distR="114300" simplePos="0" relativeHeight="251663360" behindDoc="0" locked="0" layoutInCell="1" allowOverlap="1" wp14:anchorId="32C7751C" wp14:editId="28E4726A">
                <wp:simplePos x="0" y="0"/>
                <wp:positionH relativeFrom="column">
                  <wp:posOffset>1651000</wp:posOffset>
                </wp:positionH>
                <wp:positionV relativeFrom="paragraph">
                  <wp:posOffset>5768975</wp:posOffset>
                </wp:positionV>
                <wp:extent cx="4229735" cy="345440"/>
                <wp:effectExtent l="0" t="0" r="18415" b="16510"/>
                <wp:wrapNone/>
                <wp:docPr id="4" name="Text Box 4"/>
                <wp:cNvGraphicFramePr/>
                <a:graphic xmlns:a="http://schemas.openxmlformats.org/drawingml/2006/main">
                  <a:graphicData uri="http://schemas.microsoft.com/office/word/2010/wordprocessingShape">
                    <wps:wsp>
                      <wps:cNvSpPr txBox="1"/>
                      <wps:spPr>
                        <a:xfrm>
                          <a:off x="0" y="0"/>
                          <a:ext cx="4229735" cy="34544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100512" w14:textId="77777777" w:rsidR="0091394D" w:rsidRDefault="0091394D" w:rsidP="0091394D">
                            <w:r>
                              <w:t xml:space="preserve">Red flags (if any): None. </w:t>
                            </w:r>
                          </w:p>
                          <w:p w14:paraId="4C9F50F1" w14:textId="77777777" w:rsidR="0091394D" w:rsidRDefault="0091394D" w:rsidP="009139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2C7751C" id="Text Box 4" o:spid="_x0000_s1030" type="#_x0000_t202" style="position:absolute;margin-left:130pt;margin-top:454.25pt;width:333.05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" fillcolor="white [3201]" strokeweight="2pt">
                <v:textbox>
                  <w:txbxContent>
                    <w:p w14:paraId="47100512" w14:textId="77777777" w:rsidR="0091394D" w:rsidRDefault="0091394D" w:rsidP="0091394D">
                      <w:r>
                        <w:t xml:space="preserve">Red flags (if any): None. </w:t>
                      </w:r>
                    </w:p>
                    <w:p w14:paraId="4C9F50F1" w14:textId="77777777" w:rsidR="0091394D" w:rsidRDefault="0091394D" w:rsidP="0091394D"/>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F060BAC" wp14:editId="05FAA40C">
                <wp:simplePos x="0" y="0"/>
                <wp:positionH relativeFrom="column">
                  <wp:posOffset>-177165</wp:posOffset>
                </wp:positionH>
                <wp:positionV relativeFrom="paragraph">
                  <wp:posOffset>2574925</wp:posOffset>
                </wp:positionV>
                <wp:extent cx="1676400" cy="36004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676400" cy="36004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F0F962" w14:textId="77777777" w:rsidR="0091394D" w:rsidRDefault="0091394D" w:rsidP="0091394D">
                            <w:r>
                              <w:t>Action items shared:</w:t>
                            </w:r>
                          </w:p>
                          <w:p w14:paraId="359BD12F" w14:textId="77777777" w:rsidR="0091394D" w:rsidRDefault="0091394D" w:rsidP="0091394D">
                            <w:r>
                              <w:t>The dataset will go live in August, and anyone who is interested can explore the data and patterns then. Watch for updates with a link.</w:t>
                            </w:r>
                          </w:p>
                          <w:p w14:paraId="35B4D4D6" w14:textId="77777777" w:rsidR="0091394D" w:rsidRDefault="0091394D" w:rsidP="0091394D">
                            <w:r>
                              <w:t xml:space="preserve">The plan is to repeat the survey to enable longitudinal research.  </w:t>
                            </w:r>
                          </w:p>
                          <w:p w14:paraId="7555EAA2" w14:textId="77777777" w:rsidR="0091394D" w:rsidRDefault="0091394D" w:rsidP="009139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F060BAC" id="Text Box 8" o:spid="_x0000_s1031" type="#_x0000_t202" style="position:absolute;margin-left:-13.95pt;margin-top:202.75pt;width:132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" fillcolor="white [3201]" strokeweight="2pt">
                <v:textbox>
                  <w:txbxContent>
                    <w:p w14:paraId="16F0F962" w14:textId="77777777" w:rsidR="0091394D" w:rsidRDefault="0091394D" w:rsidP="0091394D">
                      <w:r>
                        <w:t>Action items shared:</w:t>
                      </w:r>
                    </w:p>
                    <w:p w14:paraId="359BD12F" w14:textId="77777777" w:rsidR="0091394D" w:rsidRDefault="0091394D" w:rsidP="0091394D">
                      <w:r>
                        <w:t>The dataset will go live in August, and anyone who is interested can explore the data and patterns then. Watch for updates with a link.</w:t>
                      </w:r>
                    </w:p>
                    <w:p w14:paraId="35B4D4D6" w14:textId="77777777" w:rsidR="0091394D" w:rsidRDefault="0091394D" w:rsidP="0091394D">
                      <w:r>
                        <w:t xml:space="preserve">The plan is to repeat the survey to enable longitudinal research.  </w:t>
                      </w:r>
                    </w:p>
                    <w:p w14:paraId="7555EAA2" w14:textId="77777777" w:rsidR="0091394D" w:rsidRDefault="0091394D" w:rsidP="0091394D"/>
                  </w:txbxContent>
                </v:textbox>
              </v:shape>
            </w:pict>
          </mc:Fallback>
        </mc:AlternateContent>
      </w:r>
    </w:p>
    <w:p w14:paraId="717B3F59" w14:textId="68CEF860" w:rsidR="0091394D" w:rsidRDefault="0091394D">
      <w:r>
        <w:br w:type="page"/>
      </w:r>
    </w:p>
    <w:p w14:paraId="49D9C19D" w14:textId="77777777" w:rsidR="0091394D" w:rsidRDefault="0091394D" w:rsidP="0091394D">
      <w:r>
        <w:rPr>
          <w:noProof/>
        </w:rPr>
        <w:lastRenderedPageBreak/>
        <mc:AlternateContent>
          <mc:Choice Requires="wps">
            <w:drawing>
              <wp:anchor distT="0" distB="0" distL="114300" distR="114300" simplePos="0" relativeHeight="251667456" behindDoc="0" locked="0" layoutInCell="1" allowOverlap="1" wp14:anchorId="6E09798A" wp14:editId="7C888549">
                <wp:simplePos x="0" y="0"/>
                <wp:positionH relativeFrom="column">
                  <wp:posOffset>3018773</wp:posOffset>
                </wp:positionH>
                <wp:positionV relativeFrom="paragraph">
                  <wp:posOffset>89152</wp:posOffset>
                </wp:positionV>
                <wp:extent cx="2895600" cy="475989"/>
                <wp:effectExtent l="0" t="0" r="19050" b="19685"/>
                <wp:wrapNone/>
                <wp:docPr id="2" name="Text Box 2"/>
                <wp:cNvGraphicFramePr/>
                <a:graphic xmlns:a="http://schemas.openxmlformats.org/drawingml/2006/main">
                  <a:graphicData uri="http://schemas.microsoft.com/office/word/2010/wordprocessingShape">
                    <wps:wsp>
                      <wps:cNvSpPr txBox="1"/>
                      <wps:spPr>
                        <a:xfrm>
                          <a:off x="0" y="0"/>
                          <a:ext cx="2895600" cy="475989"/>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EAE4D" w14:textId="77777777" w:rsidR="0091394D" w:rsidRDefault="0091394D" w:rsidP="0091394D">
                            <w:r>
                              <w:t>Presenter: Dr. Flo Tseng (and Alastair Cribb)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E09798A" id="Text Box 2" o:spid="_x0000_s1032" type="#_x0000_t202" style="position:absolute;margin-left:237.7pt;margin-top:7pt;width:228pt;height:3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" fillcolor="white [3201]" strokeweight="2pt">
                <v:textbox>
                  <w:txbxContent>
                    <w:p w14:paraId="7E2EAE4D" w14:textId="77777777" w:rsidR="0091394D" w:rsidRDefault="0091394D" w:rsidP="0091394D">
                      <w:r>
                        <w:t>Presenter: Dr. Flo Tseng (and Alastair Cribb)</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C6E3FED" wp14:editId="4C972B0F">
                <wp:simplePos x="0" y="0"/>
                <wp:positionH relativeFrom="column">
                  <wp:posOffset>-187890</wp:posOffset>
                </wp:positionH>
                <wp:positionV relativeFrom="paragraph">
                  <wp:posOffset>89152</wp:posOffset>
                </wp:positionV>
                <wp:extent cx="2895600" cy="513567"/>
                <wp:effectExtent l="0" t="0" r="19050" b="20320"/>
                <wp:wrapNone/>
                <wp:docPr id="7" name="Text Box 7"/>
                <wp:cNvGraphicFramePr/>
                <a:graphic xmlns:a="http://schemas.openxmlformats.org/drawingml/2006/main">
                  <a:graphicData uri="http://schemas.microsoft.com/office/word/2010/wordprocessingShape">
                    <wps:wsp>
                      <wps:cNvSpPr txBox="1"/>
                      <wps:spPr>
                        <a:xfrm>
                          <a:off x="0" y="0"/>
                          <a:ext cx="2895600" cy="513567"/>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14F5FC" w14:textId="682C5537" w:rsidR="0091394D" w:rsidRPr="00487B8F" w:rsidRDefault="00487B8F" w:rsidP="0091394D">
                            <w:pPr>
                              <w:rPr>
                                <w:b/>
                                <w:i/>
                              </w:rPr>
                            </w:pPr>
                            <w:r w:rsidRPr="00487B8F">
                              <w:rPr>
                                <w:b/>
                                <w:i/>
                              </w:rPr>
                              <w:t>#2:</w:t>
                            </w:r>
                            <w:r w:rsidR="0091394D" w:rsidRPr="00487B8F">
                              <w:rPr>
                                <w:b/>
                                <w:i/>
                              </w:rPr>
                              <w:t xml:space="preserve"> Cummings School Day of Reflection, Commitment and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1C6E3FED" id="Text Box 7" o:spid="_x0000_s1033" type="#_x0000_t202" style="position:absolute;margin-left:-14.8pt;margin-top:7pt;width:228pt;height:40.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" fillcolor="white [3201]" strokeweight="2pt">
                <v:textbox>
                  <w:txbxContent>
                    <w:p w14:paraId="7214F5FC" w14:textId="682C5537" w:rsidR="0091394D" w:rsidRPr="00487B8F" w:rsidRDefault="00487B8F" w:rsidP="0091394D">
                      <w:pPr>
                        <w:rPr>
                          <w:b/>
                          <w:i/>
                        </w:rPr>
                      </w:pPr>
                      <w:r w:rsidRPr="00487B8F">
                        <w:rPr>
                          <w:b/>
                          <w:i/>
                        </w:rPr>
                        <w:t>#2:</w:t>
                      </w:r>
                      <w:r w:rsidR="0091394D" w:rsidRPr="00487B8F">
                        <w:rPr>
                          <w:b/>
                          <w:i/>
                        </w:rPr>
                        <w:t xml:space="preserve"> Cummings School Day of Reflection, Commitment and Actions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5E5BAE9F" wp14:editId="7E46F13C">
                <wp:simplePos x="0" y="0"/>
                <wp:positionH relativeFrom="column">
                  <wp:posOffset>1653436</wp:posOffset>
                </wp:positionH>
                <wp:positionV relativeFrom="paragraph">
                  <wp:posOffset>665350</wp:posOffset>
                </wp:positionV>
                <wp:extent cx="4248150" cy="6739002"/>
                <wp:effectExtent l="0" t="0" r="19050" b="24130"/>
                <wp:wrapNone/>
                <wp:docPr id="9" name="Text Box 9"/>
                <wp:cNvGraphicFramePr/>
                <a:graphic xmlns:a="http://schemas.openxmlformats.org/drawingml/2006/main">
                  <a:graphicData uri="http://schemas.microsoft.com/office/word/2010/wordprocessingShape">
                    <wps:wsp>
                      <wps:cNvSpPr txBox="1"/>
                      <wps:spPr>
                        <a:xfrm>
                          <a:off x="0" y="0"/>
                          <a:ext cx="4248150" cy="6739002"/>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F2DF49" w14:textId="77777777" w:rsidR="0091394D" w:rsidRDefault="0091394D" w:rsidP="0091394D">
                            <w:r>
                              <w:t>Notes</w:t>
                            </w:r>
                          </w:p>
                          <w:p w14:paraId="6C6CD2FA" w14:textId="77777777" w:rsidR="0091394D" w:rsidRDefault="0091394D" w:rsidP="0091394D">
                            <w:pPr>
                              <w:pBdr>
                                <w:top w:val="single" w:sz="12" w:space="1" w:color="auto"/>
                                <w:bottom w:val="single" w:sz="12" w:space="1" w:color="auto"/>
                              </w:pBdr>
                            </w:pPr>
                            <w:r>
                              <w:t>Shared background on racial inequities and underrepresented minorities in veterinary medicine</w:t>
                            </w:r>
                          </w:p>
                          <w:p w14:paraId="25E6AA65" w14:textId="77777777" w:rsidR="0091394D" w:rsidRDefault="0091394D" w:rsidP="0091394D">
                            <w:pPr>
                              <w:pBdr>
                                <w:bottom w:val="single" w:sz="12" w:space="1" w:color="auto"/>
                                <w:between w:val="single" w:sz="12" w:space="1" w:color="auto"/>
                              </w:pBdr>
                            </w:pPr>
                            <w:r>
                              <w:t>Cummings School has less than 2% Black students, while the overall population distribution is 9%. Faculty is not sufficiently diverse.</w:t>
                            </w:r>
                          </w:p>
                          <w:p w14:paraId="1D23BBFC" w14:textId="77777777" w:rsidR="0091394D" w:rsidRDefault="0091394D" w:rsidP="0091394D">
                            <w:pPr>
                              <w:pBdr>
                                <w:bottom w:val="single" w:sz="12" w:space="1" w:color="auto"/>
                                <w:between w:val="single" w:sz="12" w:space="1" w:color="auto"/>
                              </w:pBdr>
                            </w:pPr>
                            <w:r>
                              <w:t>Are we doing a good job of recruitment? How do we address lack of role models?</w:t>
                            </w:r>
                          </w:p>
                          <w:p w14:paraId="7EEF7D79" w14:textId="77777777" w:rsidR="0091394D" w:rsidRDefault="0091394D" w:rsidP="0091394D">
                            <w:pPr>
                              <w:pBdr>
                                <w:bottom w:val="single" w:sz="12" w:space="1" w:color="auto"/>
                                <w:between w:val="single" w:sz="12" w:space="1" w:color="auto"/>
                              </w:pBdr>
                            </w:pPr>
                            <w:r>
                              <w:t>Veterinary medicine is the least of diverse of all health professions.</w:t>
                            </w:r>
                          </w:p>
                          <w:p w14:paraId="44AD7D5F" w14:textId="77777777" w:rsidR="0091394D" w:rsidRDefault="0091394D" w:rsidP="0091394D">
                            <w:pPr>
                              <w:pBdr>
                                <w:bottom w:val="single" w:sz="12" w:space="1" w:color="auto"/>
                                <w:between w:val="single" w:sz="12" w:space="1" w:color="auto"/>
                              </w:pBdr>
                            </w:pPr>
                            <w:r>
                              <w:t>Should we include anti-racism/diversity in our Mission Statement? Can we do a better job of supporting our front-line workers, especially in the interface with the public?  We need to be clear to our clients as well.</w:t>
                            </w:r>
                          </w:p>
                          <w:p w14:paraId="4EAF8D70" w14:textId="77777777" w:rsidR="0091394D" w:rsidRDefault="0091394D" w:rsidP="0091394D">
                            <w:pPr>
                              <w:pBdr>
                                <w:bottom w:val="single" w:sz="12" w:space="1" w:color="auto"/>
                                <w:between w:val="single" w:sz="12" w:space="1" w:color="auto"/>
                              </w:pBdr>
                            </w:pPr>
                            <w:r>
                              <w:t>Should we make more general and specific educational opportunities? More of an awareness campaign for some.  Others suggest that training should be mandatory</w:t>
                            </w:r>
                          </w:p>
                          <w:p w14:paraId="3FD1D90E" w14:textId="77777777" w:rsidR="0091394D" w:rsidRDefault="0091394D" w:rsidP="0091394D">
                            <w:pPr>
                              <w:pBdr>
                                <w:bottom w:val="single" w:sz="12" w:space="1" w:color="auto"/>
                                <w:between w:val="single" w:sz="12" w:space="1" w:color="auto"/>
                              </w:pBdr>
                            </w:pPr>
                            <w:r>
                              <w:t>Upstander vs ally – upstander actually speaks out during uncomfortable situations</w:t>
                            </w:r>
                          </w:p>
                          <w:p w14:paraId="7080BFFB" w14:textId="77777777" w:rsidR="0091394D" w:rsidRDefault="0091394D" w:rsidP="0091394D">
                            <w:pPr>
                              <w:pBdr>
                                <w:bottom w:val="single" w:sz="12" w:space="1" w:color="auto"/>
                                <w:between w:val="single" w:sz="12" w:space="1" w:color="auto"/>
                              </w:pBdr>
                            </w:pPr>
                            <w:r>
                              <w:t>Can we offer more scholarships?  We have created 6 so far and are aiming for 8 that will be worth $100,000 each, over 24 h.</w:t>
                            </w:r>
                          </w:p>
                          <w:p w14:paraId="1651EE7B" w14:textId="77777777" w:rsidR="0091394D" w:rsidRDefault="0091394D" w:rsidP="0091394D">
                            <w:pPr>
                              <w:pBdr>
                                <w:bottom w:val="single" w:sz="12" w:space="1" w:color="auto"/>
                                <w:between w:val="single" w:sz="12" w:space="1" w:color="auto"/>
                              </w:pBdr>
                            </w:pPr>
                            <w:r>
                              <w:t>Recruitment – need to show that on campus we have programs and interest in discussing these issues. Implicit bias training on entering the campus. Bringing in people who can help to address these issues if we don’t have expertise here. We only had 1 ethics class on this topic – and need more.</w:t>
                            </w:r>
                          </w:p>
                          <w:p w14:paraId="6036A68B" w14:textId="77777777" w:rsidR="0091394D" w:rsidRDefault="0091394D" w:rsidP="0091394D">
                            <w:pPr>
                              <w:pBdr>
                                <w:bottom w:val="single" w:sz="12" w:space="1" w:color="auto"/>
                                <w:between w:val="single" w:sz="12" w:space="1" w:color="auto"/>
                              </w:pBdr>
                            </w:pPr>
                            <w:r>
                              <w:t>We need focus early on in the student life cycle to have an impact diversity. Could we facilitate experiences for diversity candidates through volunteer programs.</w:t>
                            </w:r>
                          </w:p>
                          <w:p w14:paraId="2BA015BD" w14:textId="77777777" w:rsidR="0091394D" w:rsidRDefault="0091394D" w:rsidP="009139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E5BAE9F" id="Text Box 9" o:spid="_x0000_s1034" type="#_x0000_t202" style="position:absolute;margin-left:130.2pt;margin-top:52.4pt;width:334.5pt;height:53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" fillcolor="white [3201]" strokeweight="2pt">
                <v:textbox>
                  <w:txbxContent>
                    <w:p w14:paraId="5CF2DF49" w14:textId="77777777" w:rsidR="0091394D" w:rsidRDefault="0091394D" w:rsidP="0091394D">
                      <w:r>
                        <w:t>Notes</w:t>
                      </w:r>
                    </w:p>
                    <w:p w14:paraId="6C6CD2FA" w14:textId="77777777" w:rsidR="0091394D" w:rsidRDefault="0091394D" w:rsidP="0091394D">
                      <w:pPr>
                        <w:pBdr>
                          <w:top w:val="single" w:sz="12" w:space="1" w:color="auto"/>
                          <w:bottom w:val="single" w:sz="12" w:space="1" w:color="auto"/>
                        </w:pBdr>
                      </w:pPr>
                      <w:r>
                        <w:t>Shared background on racial inequities and underrepresented minorities in veterinary medicine</w:t>
                      </w:r>
                    </w:p>
                    <w:p w14:paraId="25E6AA65" w14:textId="77777777" w:rsidR="0091394D" w:rsidRDefault="0091394D" w:rsidP="0091394D">
                      <w:pPr>
                        <w:pBdr>
                          <w:bottom w:val="single" w:sz="12" w:space="1" w:color="auto"/>
                          <w:between w:val="single" w:sz="12" w:space="1" w:color="auto"/>
                        </w:pBdr>
                      </w:pPr>
                      <w:r>
                        <w:t>Cummings School has less than 2% Black students, while the overall population distribution is 9%. Faculty is not sufficiently diverse.</w:t>
                      </w:r>
                    </w:p>
                    <w:p w14:paraId="1D23BBFC" w14:textId="77777777" w:rsidR="0091394D" w:rsidRDefault="0091394D" w:rsidP="0091394D">
                      <w:pPr>
                        <w:pBdr>
                          <w:bottom w:val="single" w:sz="12" w:space="1" w:color="auto"/>
                          <w:between w:val="single" w:sz="12" w:space="1" w:color="auto"/>
                        </w:pBdr>
                      </w:pPr>
                      <w:r>
                        <w:t>Are we doing a good job of recruitment? How do we address lack of role models?</w:t>
                      </w:r>
                    </w:p>
                    <w:p w14:paraId="7EEF7D79" w14:textId="77777777" w:rsidR="0091394D" w:rsidRDefault="0091394D" w:rsidP="0091394D">
                      <w:pPr>
                        <w:pBdr>
                          <w:bottom w:val="single" w:sz="12" w:space="1" w:color="auto"/>
                          <w:between w:val="single" w:sz="12" w:space="1" w:color="auto"/>
                        </w:pBdr>
                      </w:pPr>
                      <w:r>
                        <w:t>Veterinary medicine is the least of diverse of all health professions.</w:t>
                      </w:r>
                    </w:p>
                    <w:p w14:paraId="44AD7D5F" w14:textId="77777777" w:rsidR="0091394D" w:rsidRDefault="0091394D" w:rsidP="0091394D">
                      <w:pPr>
                        <w:pBdr>
                          <w:bottom w:val="single" w:sz="12" w:space="1" w:color="auto"/>
                          <w:between w:val="single" w:sz="12" w:space="1" w:color="auto"/>
                        </w:pBdr>
                      </w:pPr>
                      <w:r>
                        <w:t>Should we include anti-racism/diversity in our Mission Statement? Can we do a better job of supporting our front-line workers, especially in the interface with the public?  We need to be clear to our clients as well.</w:t>
                      </w:r>
                    </w:p>
                    <w:p w14:paraId="4EAF8D70" w14:textId="77777777" w:rsidR="0091394D" w:rsidRDefault="0091394D" w:rsidP="0091394D">
                      <w:pPr>
                        <w:pBdr>
                          <w:bottom w:val="single" w:sz="12" w:space="1" w:color="auto"/>
                          <w:between w:val="single" w:sz="12" w:space="1" w:color="auto"/>
                        </w:pBdr>
                      </w:pPr>
                      <w:r>
                        <w:t>Should we make more general and specific educational opportunities? More of an awareness campaign for some.  Others suggest that training should be mandatory</w:t>
                      </w:r>
                    </w:p>
                    <w:p w14:paraId="3FD1D90E" w14:textId="77777777" w:rsidR="0091394D" w:rsidRDefault="0091394D" w:rsidP="0091394D">
                      <w:pPr>
                        <w:pBdr>
                          <w:bottom w:val="single" w:sz="12" w:space="1" w:color="auto"/>
                          <w:between w:val="single" w:sz="12" w:space="1" w:color="auto"/>
                        </w:pBdr>
                      </w:pPr>
                      <w:r>
                        <w:t>Upstander vs ally – upstander actually speaks out during uncomfortable situations</w:t>
                      </w:r>
                    </w:p>
                    <w:p w14:paraId="7080BFFB" w14:textId="77777777" w:rsidR="0091394D" w:rsidRDefault="0091394D" w:rsidP="0091394D">
                      <w:pPr>
                        <w:pBdr>
                          <w:bottom w:val="single" w:sz="12" w:space="1" w:color="auto"/>
                          <w:between w:val="single" w:sz="12" w:space="1" w:color="auto"/>
                        </w:pBdr>
                      </w:pPr>
                      <w:r>
                        <w:t>Can we offer more scholarships?  We have created 6 so far and are aiming for 8 that will be worth $100,000 each, over 24 h.</w:t>
                      </w:r>
                    </w:p>
                    <w:p w14:paraId="1651EE7B" w14:textId="77777777" w:rsidR="0091394D" w:rsidRDefault="0091394D" w:rsidP="0091394D">
                      <w:pPr>
                        <w:pBdr>
                          <w:bottom w:val="single" w:sz="12" w:space="1" w:color="auto"/>
                          <w:between w:val="single" w:sz="12" w:space="1" w:color="auto"/>
                        </w:pBdr>
                      </w:pPr>
                      <w:r>
                        <w:t>Recruitment – need to show that on campus we have programs and interest in discussing these issues. Implicit bias training on entering the campus. Bringing in people who can help to address these issues if we don’t have expertise here. We only had 1 ethics class on this topic – and need more.</w:t>
                      </w:r>
                    </w:p>
                    <w:p w14:paraId="6036A68B" w14:textId="77777777" w:rsidR="0091394D" w:rsidRDefault="0091394D" w:rsidP="0091394D">
                      <w:pPr>
                        <w:pBdr>
                          <w:bottom w:val="single" w:sz="12" w:space="1" w:color="auto"/>
                          <w:between w:val="single" w:sz="12" w:space="1" w:color="auto"/>
                        </w:pBdr>
                      </w:pPr>
                      <w:r>
                        <w:t>We need focus early on in the student life cycle to have an impact diversity. Could we facilitate experiences for diversity candidates through volunteer programs.</w:t>
                      </w:r>
                    </w:p>
                    <w:p w14:paraId="2BA015BD" w14:textId="77777777" w:rsidR="0091394D" w:rsidRDefault="0091394D" w:rsidP="0091394D"/>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2A18515" wp14:editId="097B3AE4">
                <wp:simplePos x="0" y="0"/>
                <wp:positionH relativeFrom="column">
                  <wp:posOffset>-177165</wp:posOffset>
                </wp:positionH>
                <wp:positionV relativeFrom="paragraph">
                  <wp:posOffset>664845</wp:posOffset>
                </wp:positionV>
                <wp:extent cx="1676400" cy="36004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1676400" cy="36004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256355" w14:textId="77777777" w:rsidR="0091394D" w:rsidRDefault="0091394D" w:rsidP="0091394D">
                            <w:r>
                              <w:t>Main ideas shared:</w:t>
                            </w:r>
                          </w:p>
                          <w:p w14:paraId="0E608E05" w14:textId="77777777" w:rsidR="0091394D" w:rsidRDefault="0091394D" w:rsidP="0091394D">
                            <w:r>
                              <w:t>Racial inequities exist in veterinary medicine. Black Americans are relatively more underrepresented than other groups at Cummings School.</w:t>
                            </w:r>
                          </w:p>
                          <w:p w14:paraId="29351D00" w14:textId="77777777" w:rsidR="0091394D" w:rsidRDefault="0091394D" w:rsidP="0091394D">
                            <w:r>
                              <w:t>We need to improve learning for everyone – faculty, staff, students, and our clients.</w:t>
                            </w:r>
                          </w:p>
                          <w:p w14:paraId="75A651E7" w14:textId="77777777" w:rsidR="0091394D" w:rsidRDefault="0091394D" w:rsidP="0091394D">
                            <w:r>
                              <w:t>We need more support for our people who are on the “front line” and experience overt racism and micro-aggressions.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02A18515" id="Text Box 10" o:spid="_x0000_s1035" type="#_x0000_t202" style="position:absolute;margin-left:-13.95pt;margin-top:52.35pt;width:132pt;height:28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" fillcolor="white [3201]" strokeweight="2pt">
                <v:textbox>
                  <w:txbxContent>
                    <w:p w14:paraId="2D256355" w14:textId="77777777" w:rsidR="0091394D" w:rsidRDefault="0091394D" w:rsidP="0091394D">
                      <w:r>
                        <w:t>Main ideas shared:</w:t>
                      </w:r>
                    </w:p>
                    <w:p w14:paraId="0E608E05" w14:textId="77777777" w:rsidR="0091394D" w:rsidRDefault="0091394D" w:rsidP="0091394D">
                      <w:r>
                        <w:t>Racial inequities exist in veterinary medicine. Black Americans are relatively more underrepresented than other groups at Cummings School.</w:t>
                      </w:r>
                    </w:p>
                    <w:p w14:paraId="29351D00" w14:textId="77777777" w:rsidR="0091394D" w:rsidRDefault="0091394D" w:rsidP="0091394D">
                      <w:r>
                        <w:t>We need to improve learning for everyone – faculty, staff, students, and our clients.</w:t>
                      </w:r>
                    </w:p>
                    <w:p w14:paraId="75A651E7" w14:textId="77777777" w:rsidR="0091394D" w:rsidRDefault="0091394D" w:rsidP="0091394D">
                      <w:r>
                        <w:t>We need more support for our people who are on the “front line” and experience overt racism and micro-aggressions.</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1E59135" w14:textId="77777777" w:rsidR="0091394D" w:rsidRDefault="0091394D" w:rsidP="0091394D"/>
    <w:p w14:paraId="1F006AAF" w14:textId="77777777" w:rsidR="0091394D" w:rsidRPr="003F49EB" w:rsidRDefault="0091394D" w:rsidP="0091394D">
      <w:r w:rsidRPr="001C3147">
        <w:rPr>
          <w:noProof/>
        </w:rPr>
        <mc:AlternateContent>
          <mc:Choice Requires="wps">
            <w:drawing>
              <wp:anchor distT="0" distB="0" distL="114300" distR="114300" simplePos="0" relativeHeight="251670528" behindDoc="0" locked="0" layoutInCell="1" allowOverlap="1" wp14:anchorId="578F0283" wp14:editId="24604994">
                <wp:simplePos x="0" y="0"/>
                <wp:positionH relativeFrom="margin">
                  <wp:posOffset>1620294</wp:posOffset>
                </wp:positionH>
                <wp:positionV relativeFrom="paragraph">
                  <wp:posOffset>5644959</wp:posOffset>
                </wp:positionV>
                <wp:extent cx="4229735" cy="488515"/>
                <wp:effectExtent l="0" t="0" r="18415" b="26035"/>
                <wp:wrapNone/>
                <wp:docPr id="11" name="Text Box 11"/>
                <wp:cNvGraphicFramePr/>
                <a:graphic xmlns:a="http://schemas.openxmlformats.org/drawingml/2006/main">
                  <a:graphicData uri="http://schemas.microsoft.com/office/word/2010/wordprocessingShape">
                    <wps:wsp>
                      <wps:cNvSpPr txBox="1"/>
                      <wps:spPr>
                        <a:xfrm>
                          <a:off x="0" y="0"/>
                          <a:ext cx="4229735" cy="48851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B06765" w14:textId="77777777" w:rsidR="0091394D" w:rsidRDefault="0091394D" w:rsidP="0091394D">
                            <w:r>
                              <w:t xml:space="preserve">Red flags (if any): No red flags </w:t>
                            </w:r>
                          </w:p>
                          <w:p w14:paraId="417B53F9" w14:textId="77777777" w:rsidR="0091394D" w:rsidRDefault="0091394D" w:rsidP="009139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78F0283" id="Text Box 11" o:spid="_x0000_s1036" type="#_x0000_t202" style="position:absolute;margin-left:127.6pt;margin-top:444.5pt;width:333.05pt;height:38.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" fillcolor="white [3201]" strokeweight="2pt">
                <v:textbox>
                  <w:txbxContent>
                    <w:p w14:paraId="23B06765" w14:textId="77777777" w:rsidR="0091394D" w:rsidRDefault="0091394D" w:rsidP="0091394D">
                      <w:r>
                        <w:t xml:space="preserve">Red flags (if any): No red flags </w:t>
                      </w:r>
                    </w:p>
                    <w:p w14:paraId="417B53F9" w14:textId="77777777" w:rsidR="0091394D" w:rsidRDefault="0091394D" w:rsidP="0091394D"/>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1CF36FD6" wp14:editId="421619A4">
                <wp:simplePos x="0" y="0"/>
                <wp:positionH relativeFrom="column">
                  <wp:posOffset>-177165</wp:posOffset>
                </wp:positionH>
                <wp:positionV relativeFrom="paragraph">
                  <wp:posOffset>2574925</wp:posOffset>
                </wp:positionV>
                <wp:extent cx="1676400" cy="36004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676400" cy="36004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D64931" w14:textId="77777777" w:rsidR="0091394D" w:rsidRDefault="0091394D" w:rsidP="0091394D">
                            <w:r>
                              <w:t>Action items shared:</w:t>
                            </w:r>
                          </w:p>
                          <w:p w14:paraId="5EC2BC55" w14:textId="77777777" w:rsidR="0091394D" w:rsidRDefault="0091394D" w:rsidP="0091394D">
                            <w:pPr>
                              <w:pStyle w:val="ListParagraph"/>
                              <w:numPr>
                                <w:ilvl w:val="0"/>
                                <w:numId w:val="1"/>
                              </w:numPr>
                            </w:pPr>
                            <w:r>
                              <w:t>We have created an Anti-Racism Task Force to develop action steps for Cummings.</w:t>
                            </w:r>
                          </w:p>
                          <w:p w14:paraId="6FBFF96B" w14:textId="77777777" w:rsidR="0091394D" w:rsidRDefault="0091394D" w:rsidP="0091394D">
                            <w:pPr>
                              <w:pStyle w:val="ListParagraph"/>
                              <w:numPr>
                                <w:ilvl w:val="0"/>
                                <w:numId w:val="1"/>
                              </w:numPr>
                            </w:pPr>
                            <w:r>
                              <w:t>We need to establish learning programs for faculty, staff and students</w:t>
                            </w:r>
                          </w:p>
                          <w:p w14:paraId="32D07755" w14:textId="77777777" w:rsidR="0091394D" w:rsidRDefault="0091394D" w:rsidP="0091394D">
                            <w:pPr>
                              <w:pStyle w:val="ListParagraph"/>
                              <w:numPr>
                                <w:ilvl w:val="0"/>
                                <w:numId w:val="1"/>
                              </w:numPr>
                            </w:pPr>
                            <w:r>
                              <w:t>Focus on recruitment to Cummings and to the profession</w:t>
                            </w:r>
                          </w:p>
                          <w:p w14:paraId="027EBC4B" w14:textId="77777777" w:rsidR="0091394D" w:rsidRDefault="0091394D" w:rsidP="0091394D">
                            <w:pPr>
                              <w:pStyle w:val="ListParagraph"/>
                              <w:numPr>
                                <w:ilvl w:val="0"/>
                                <w:numId w:val="1"/>
                              </w:numPr>
                            </w:pPr>
                            <w:r>
                              <w:t>More support for students in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1CF36FD6" id="Text Box 12" o:spid="_x0000_s1037" type="#_x0000_t202" style="position:absolute;margin-left:-13.95pt;margin-top:202.75pt;width:132pt;height:28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" fillcolor="white [3201]" strokeweight="2pt">
                <v:textbox>
                  <w:txbxContent>
                    <w:p w14:paraId="53D64931" w14:textId="77777777" w:rsidR="0091394D" w:rsidRDefault="0091394D" w:rsidP="0091394D">
                      <w:r>
                        <w:t>Action items shared:</w:t>
                      </w:r>
                    </w:p>
                    <w:p w14:paraId="5EC2BC55" w14:textId="77777777" w:rsidR="0091394D" w:rsidRDefault="0091394D" w:rsidP="0091394D">
                      <w:pPr>
                        <w:pStyle w:val="ListParagraph"/>
                        <w:numPr>
                          <w:ilvl w:val="0"/>
                          <w:numId w:val="1"/>
                        </w:numPr>
                      </w:pPr>
                      <w:r>
                        <w:t>We have created an Anti-Racism Task Force to develop action steps for Cummings.</w:t>
                      </w:r>
                    </w:p>
                    <w:p w14:paraId="6FBFF96B" w14:textId="77777777" w:rsidR="0091394D" w:rsidRDefault="0091394D" w:rsidP="0091394D">
                      <w:pPr>
                        <w:pStyle w:val="ListParagraph"/>
                        <w:numPr>
                          <w:ilvl w:val="0"/>
                          <w:numId w:val="1"/>
                        </w:numPr>
                      </w:pPr>
                      <w:r>
                        <w:t>We need to establish learning programs for faculty, staff and students</w:t>
                      </w:r>
                    </w:p>
                    <w:p w14:paraId="32D07755" w14:textId="77777777" w:rsidR="0091394D" w:rsidRDefault="0091394D" w:rsidP="0091394D">
                      <w:pPr>
                        <w:pStyle w:val="ListParagraph"/>
                        <w:numPr>
                          <w:ilvl w:val="0"/>
                          <w:numId w:val="1"/>
                        </w:numPr>
                      </w:pPr>
                      <w:r>
                        <w:t>Focus on recruitment to Cummings and to the profession</w:t>
                      </w:r>
                    </w:p>
                    <w:p w14:paraId="027EBC4B" w14:textId="77777777" w:rsidR="0091394D" w:rsidRDefault="0091394D" w:rsidP="0091394D">
                      <w:pPr>
                        <w:pStyle w:val="ListParagraph"/>
                        <w:numPr>
                          <w:ilvl w:val="0"/>
                          <w:numId w:val="1"/>
                        </w:numPr>
                      </w:pPr>
                      <w:r>
                        <w:t>More support for students in need.</w:t>
                      </w:r>
                    </w:p>
                  </w:txbxContent>
                </v:textbox>
              </v:shape>
            </w:pict>
          </mc:Fallback>
        </mc:AlternateContent>
      </w:r>
    </w:p>
    <w:p w14:paraId="7888362A" w14:textId="77777777" w:rsidR="00B84DEF" w:rsidRDefault="0091394D" w:rsidP="0091394D">
      <w:r>
        <w:br w:type="page"/>
      </w:r>
    </w:p>
    <w:p w14:paraId="2A0505F6" w14:textId="77777777" w:rsidR="00B84DEF" w:rsidRDefault="00B84DEF" w:rsidP="00B84DEF">
      <w:r>
        <w:rPr>
          <w:noProof/>
        </w:rPr>
        <w:lastRenderedPageBreak/>
        <mc:AlternateContent>
          <mc:Choice Requires="wps">
            <w:drawing>
              <wp:anchor distT="0" distB="0" distL="114300" distR="114300" simplePos="0" relativeHeight="251674624" behindDoc="0" locked="0" layoutInCell="1" allowOverlap="1" wp14:anchorId="1DC2830A" wp14:editId="4A29D3D9">
                <wp:simplePos x="0" y="0"/>
                <wp:positionH relativeFrom="column">
                  <wp:posOffset>3448050</wp:posOffset>
                </wp:positionH>
                <wp:positionV relativeFrom="paragraph">
                  <wp:posOffset>160655</wp:posOffset>
                </wp:positionV>
                <wp:extent cx="2895600" cy="4857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895600" cy="48577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E4E655" w14:textId="77777777" w:rsidR="00B84DEF" w:rsidRDefault="00B84DEF" w:rsidP="00B84DEF">
                            <w:r w:rsidRPr="00686425">
                              <w:rPr>
                                <w:b/>
                                <w:bCs/>
                              </w:rPr>
                              <w:t>Presenter:</w:t>
                            </w:r>
                            <w:r>
                              <w:t xml:space="preserve"> Dr. Damian Archer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1DC2830A" id="Text Box 13" o:spid="_x0000_s1038" type="#_x0000_t202" style="position:absolute;margin-left:271.5pt;margin-top:12.65pt;width:228pt;height:38.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" fillcolor="white [3201]" strokeweight="2pt">
                <v:textbox>
                  <w:txbxContent>
                    <w:p w14:paraId="59E4E655" w14:textId="77777777" w:rsidR="00B84DEF" w:rsidRDefault="00B84DEF" w:rsidP="00B84DEF">
                      <w:r w:rsidRPr="00686425">
                        <w:rPr>
                          <w:b/>
                          <w:bCs/>
                        </w:rPr>
                        <w:t>Presenter:</w:t>
                      </w:r>
                      <w:r>
                        <w:t xml:space="preserve"> Dr. Damian Archer</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1B11508" wp14:editId="4180AEA5">
                <wp:simplePos x="0" y="0"/>
                <wp:positionH relativeFrom="column">
                  <wp:posOffset>-85090</wp:posOffset>
                </wp:positionH>
                <wp:positionV relativeFrom="paragraph">
                  <wp:posOffset>122555</wp:posOffset>
                </wp:positionV>
                <wp:extent cx="3429000" cy="5429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429000" cy="5429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0D182E" w14:textId="048D196E" w:rsidR="00B84DEF" w:rsidRPr="00487B8F" w:rsidRDefault="00487B8F" w:rsidP="00B84DEF">
                            <w:pPr>
                              <w:rPr>
                                <w:b/>
                                <w:i/>
                              </w:rPr>
                            </w:pPr>
                            <w:r w:rsidRPr="00487B8F">
                              <w:rPr>
                                <w:b/>
                                <w:bCs/>
                                <w:i/>
                              </w:rPr>
                              <w:t>#3</w:t>
                            </w:r>
                            <w:r w:rsidR="00B84DEF" w:rsidRPr="00487B8F">
                              <w:rPr>
                                <w:b/>
                                <w:bCs/>
                                <w:i/>
                              </w:rPr>
                              <w:t>:</w:t>
                            </w:r>
                            <w:r w:rsidR="00B84DEF" w:rsidRPr="00487B8F">
                              <w:rPr>
                                <w:i/>
                              </w:rPr>
                              <w:t xml:space="preserve"> </w:t>
                            </w:r>
                            <w:r w:rsidR="00B84DEF" w:rsidRPr="00487B8F">
                              <w:rPr>
                                <w:b/>
                                <w:i/>
                              </w:rPr>
                              <w:t>COVID-19, A Pandemic within a Pandemic: Racial Injustices, Structural Racism &amp; Health Inequities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1B11508" id="Text Box 14" o:spid="_x0000_s1039" type="#_x0000_t202" style="position:absolute;margin-left:-6.7pt;margin-top:9.65pt;width:270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" fillcolor="white [3201]" strokeweight="2pt">
                <v:textbox>
                  <w:txbxContent>
                    <w:p w14:paraId="6F0D182E" w14:textId="048D196E" w:rsidR="00B84DEF" w:rsidRPr="00487B8F" w:rsidRDefault="00487B8F" w:rsidP="00B84DEF">
                      <w:pPr>
                        <w:rPr>
                          <w:b/>
                          <w:i/>
                        </w:rPr>
                      </w:pPr>
                      <w:r w:rsidRPr="00487B8F">
                        <w:rPr>
                          <w:b/>
                          <w:bCs/>
                          <w:i/>
                        </w:rPr>
                        <w:t>#3</w:t>
                      </w:r>
                      <w:r w:rsidR="00B84DEF" w:rsidRPr="00487B8F">
                        <w:rPr>
                          <w:b/>
                          <w:bCs/>
                          <w:i/>
                        </w:rPr>
                        <w:t>:</w:t>
                      </w:r>
                      <w:r w:rsidR="00B84DEF" w:rsidRPr="00487B8F">
                        <w:rPr>
                          <w:i/>
                        </w:rPr>
                        <w:t xml:space="preserve"> </w:t>
                      </w:r>
                      <w:r w:rsidR="00B84DEF" w:rsidRPr="00487B8F">
                        <w:rPr>
                          <w:b/>
                          <w:i/>
                        </w:rPr>
                        <w:t>COVID-19, A Pandemic within a Pandemic: Racial Injustices, Structural Racism &amp; Health Inequities</w:t>
                      </w:r>
                    </w:p>
                  </w:txbxContent>
                </v:textbox>
              </v:shape>
            </w:pict>
          </mc:Fallback>
        </mc:AlternateContent>
      </w:r>
      <w:r>
        <w:tab/>
      </w:r>
      <w:r>
        <w:tab/>
      </w:r>
      <w:r>
        <w:tab/>
      </w:r>
      <w:r>
        <w:tab/>
      </w:r>
      <w:r>
        <w:tab/>
      </w:r>
      <w:r>
        <w:tab/>
      </w:r>
      <w:r>
        <w:tab/>
      </w:r>
      <w:r>
        <w:tab/>
      </w:r>
      <w:r>
        <w:tab/>
      </w:r>
      <w:r>
        <w:tab/>
      </w:r>
      <w:r>
        <w:tab/>
      </w:r>
      <w:r>
        <w:tab/>
      </w:r>
      <w:r>
        <w:tab/>
      </w:r>
    </w:p>
    <w:p w14:paraId="4C1B99B7" w14:textId="77777777" w:rsidR="00B84DEF" w:rsidRDefault="00B84DEF" w:rsidP="0091394D">
      <w:pPr>
        <w:rPr>
          <w:b/>
          <w:bCs/>
        </w:rPr>
      </w:pPr>
    </w:p>
    <w:p w14:paraId="00B8C883" w14:textId="77777777" w:rsidR="00B84DEF" w:rsidRDefault="00B84DEF" w:rsidP="00487B8F">
      <w:pPr>
        <w:spacing w:after="0" w:line="240" w:lineRule="auto"/>
        <w:rPr>
          <w:b/>
          <w:bCs/>
        </w:rPr>
      </w:pPr>
    </w:p>
    <w:p w14:paraId="62185586" w14:textId="1C92F05B" w:rsidR="0091394D" w:rsidRPr="00487B8F" w:rsidRDefault="0091394D" w:rsidP="00487B8F">
      <w:pPr>
        <w:spacing w:after="0" w:line="240" w:lineRule="auto"/>
        <w:rPr>
          <w:sz w:val="20"/>
          <w:szCs w:val="20"/>
        </w:rPr>
      </w:pPr>
      <w:r w:rsidRPr="00487B8F">
        <w:rPr>
          <w:b/>
          <w:bCs/>
          <w:sz w:val="20"/>
          <w:szCs w:val="20"/>
        </w:rPr>
        <w:t>Notes:</w:t>
      </w:r>
    </w:p>
    <w:p w14:paraId="5A95DEF4" w14:textId="77777777" w:rsidR="0091394D" w:rsidRPr="00487B8F" w:rsidRDefault="0091394D" w:rsidP="00487B8F">
      <w:pPr>
        <w:pStyle w:val="ListParagraph"/>
        <w:numPr>
          <w:ilvl w:val="0"/>
          <w:numId w:val="5"/>
        </w:numPr>
        <w:spacing w:after="0" w:line="240" w:lineRule="auto"/>
        <w:rPr>
          <w:sz w:val="20"/>
          <w:szCs w:val="20"/>
        </w:rPr>
      </w:pPr>
      <w:r w:rsidRPr="00487B8F">
        <w:rPr>
          <w:sz w:val="20"/>
          <w:szCs w:val="20"/>
        </w:rPr>
        <w:t>Words are impactful and can impact radical change</w:t>
      </w:r>
    </w:p>
    <w:p w14:paraId="42971859" w14:textId="77777777" w:rsidR="0091394D" w:rsidRPr="00487B8F" w:rsidRDefault="0091394D" w:rsidP="00487B8F">
      <w:pPr>
        <w:pStyle w:val="ListParagraph"/>
        <w:numPr>
          <w:ilvl w:val="0"/>
          <w:numId w:val="5"/>
        </w:numPr>
        <w:spacing w:after="0" w:line="240" w:lineRule="auto"/>
        <w:rPr>
          <w:sz w:val="20"/>
          <w:szCs w:val="20"/>
        </w:rPr>
      </w:pPr>
      <w:r w:rsidRPr="00487B8F">
        <w:rPr>
          <w:sz w:val="20"/>
          <w:szCs w:val="20"/>
        </w:rPr>
        <w:t>Difference between Non-Racist and Anti-racist- the first is a passive response, and rests on privilege.  The second is more active and uses more meaningful steps to dismantle systems.</w:t>
      </w:r>
    </w:p>
    <w:p w14:paraId="1341BAF9" w14:textId="081AA700" w:rsidR="0091394D" w:rsidRPr="00487B8F" w:rsidRDefault="0091394D" w:rsidP="00487B8F">
      <w:pPr>
        <w:pStyle w:val="NormalWeb"/>
        <w:numPr>
          <w:ilvl w:val="0"/>
          <w:numId w:val="5"/>
        </w:numPr>
        <w:rPr>
          <w:sz w:val="20"/>
          <w:szCs w:val="20"/>
        </w:rPr>
      </w:pPr>
      <w:r w:rsidRPr="00487B8F">
        <w:rPr>
          <w:sz w:val="20"/>
          <w:szCs w:val="20"/>
        </w:rPr>
        <w:t xml:space="preserve">Environment affects </w:t>
      </w:r>
      <w:proofErr w:type="gramStart"/>
      <w:r w:rsidRPr="00487B8F">
        <w:rPr>
          <w:sz w:val="20"/>
          <w:szCs w:val="20"/>
        </w:rPr>
        <w:t>epigenetic  generationally</w:t>
      </w:r>
      <w:proofErr w:type="gramEnd"/>
      <w:r w:rsidRPr="00487B8F">
        <w:rPr>
          <w:sz w:val="20"/>
          <w:szCs w:val="20"/>
        </w:rPr>
        <w:t xml:space="preserve"> that may lead to physiological changes that impact health inequity for our black communities.  Thus, basic biomedical scientists can contribute to addressing health inequity.</w:t>
      </w:r>
    </w:p>
    <w:p w14:paraId="5BAE8B4B" w14:textId="77777777" w:rsidR="0091394D" w:rsidRPr="00487B8F" w:rsidRDefault="0091394D" w:rsidP="00487B8F">
      <w:pPr>
        <w:pStyle w:val="ListParagraph"/>
        <w:numPr>
          <w:ilvl w:val="0"/>
          <w:numId w:val="5"/>
        </w:numPr>
        <w:spacing w:after="0" w:line="240" w:lineRule="auto"/>
        <w:rPr>
          <w:sz w:val="20"/>
          <w:szCs w:val="20"/>
        </w:rPr>
      </w:pPr>
      <w:r w:rsidRPr="00487B8F">
        <w:rPr>
          <w:sz w:val="20"/>
          <w:szCs w:val="20"/>
        </w:rPr>
        <w:t>POC with faculty positions of authority and power in the medical school hierarchy is long overdue.</w:t>
      </w:r>
    </w:p>
    <w:p w14:paraId="73C82383" w14:textId="77777777" w:rsidR="00487B8F" w:rsidRPr="00487B8F" w:rsidRDefault="00487B8F" w:rsidP="00487B8F">
      <w:pPr>
        <w:spacing w:after="0" w:line="240" w:lineRule="auto"/>
        <w:rPr>
          <w:b/>
          <w:bCs/>
          <w:sz w:val="20"/>
          <w:szCs w:val="20"/>
        </w:rPr>
      </w:pPr>
    </w:p>
    <w:p w14:paraId="522295DC" w14:textId="77777777" w:rsidR="0091394D" w:rsidRPr="00487B8F" w:rsidRDefault="0091394D" w:rsidP="00487B8F">
      <w:pPr>
        <w:spacing w:after="0" w:line="240" w:lineRule="auto"/>
        <w:rPr>
          <w:sz w:val="20"/>
          <w:szCs w:val="20"/>
        </w:rPr>
      </w:pPr>
      <w:r w:rsidRPr="00487B8F">
        <w:rPr>
          <w:b/>
          <w:bCs/>
          <w:sz w:val="20"/>
          <w:szCs w:val="20"/>
        </w:rPr>
        <w:t>Main ideas</w:t>
      </w:r>
      <w:r w:rsidRPr="00487B8F">
        <w:rPr>
          <w:sz w:val="20"/>
          <w:szCs w:val="20"/>
        </w:rPr>
        <w:t xml:space="preserve"> shared by speakers; Dr. Anthony Schlaff, Dr. </w:t>
      </w:r>
      <w:proofErr w:type="gramStart"/>
      <w:r w:rsidRPr="00487B8F">
        <w:rPr>
          <w:sz w:val="20"/>
          <w:szCs w:val="20"/>
        </w:rPr>
        <w:t>Ndidiamaka  Amutah</w:t>
      </w:r>
      <w:proofErr w:type="gramEnd"/>
      <w:r w:rsidRPr="00487B8F">
        <w:rPr>
          <w:sz w:val="20"/>
          <w:szCs w:val="20"/>
        </w:rPr>
        <w:t xml:space="preserve">-Onukagha, Dr. Keith Nokes, Dr. Joyce Sackey, Dr. Dan Jay, and so many others to include students and chat comments: </w:t>
      </w:r>
    </w:p>
    <w:p w14:paraId="13DBFC0E" w14:textId="77777777" w:rsidR="0091394D" w:rsidRPr="00487B8F" w:rsidRDefault="0091394D" w:rsidP="00487B8F">
      <w:pPr>
        <w:pStyle w:val="ListParagraph"/>
        <w:numPr>
          <w:ilvl w:val="0"/>
          <w:numId w:val="3"/>
        </w:numPr>
        <w:spacing w:after="0" w:line="240" w:lineRule="auto"/>
        <w:rPr>
          <w:sz w:val="20"/>
          <w:szCs w:val="20"/>
        </w:rPr>
      </w:pPr>
      <w:r w:rsidRPr="00487B8F">
        <w:rPr>
          <w:sz w:val="20"/>
          <w:szCs w:val="20"/>
        </w:rPr>
        <w:t>The problem of racism belongs to all of us.  The legacy of slavery affects everyone’s ability to advance - As a medical school it is our responsibility to uplift everyone</w:t>
      </w:r>
    </w:p>
    <w:p w14:paraId="79616479" w14:textId="77777777" w:rsidR="0091394D" w:rsidRPr="00487B8F" w:rsidRDefault="0091394D" w:rsidP="00487B8F">
      <w:pPr>
        <w:pStyle w:val="ListParagraph"/>
        <w:numPr>
          <w:ilvl w:val="0"/>
          <w:numId w:val="3"/>
        </w:numPr>
        <w:spacing w:after="0" w:line="240" w:lineRule="auto"/>
        <w:rPr>
          <w:sz w:val="20"/>
          <w:szCs w:val="20"/>
        </w:rPr>
      </w:pPr>
      <w:r w:rsidRPr="00487B8F">
        <w:rPr>
          <w:sz w:val="20"/>
          <w:szCs w:val="20"/>
        </w:rPr>
        <w:t xml:space="preserve">Inequities in society and economic status is not new. The average Black household represents 8% of within this country; is more likely to be in ow wage positions, has less sick and family leave, and may live in crowded areas; has 3 times the rate of infections than whites; and death rate is 7 times higher than whites due in part to risk factors and access to healthcare.  </w:t>
      </w:r>
    </w:p>
    <w:p w14:paraId="2858696C" w14:textId="77777777" w:rsidR="0091394D" w:rsidRPr="00487B8F" w:rsidRDefault="0091394D" w:rsidP="00487B8F">
      <w:pPr>
        <w:pStyle w:val="ListParagraph"/>
        <w:numPr>
          <w:ilvl w:val="0"/>
          <w:numId w:val="3"/>
        </w:numPr>
        <w:spacing w:after="0" w:line="240" w:lineRule="auto"/>
        <w:rPr>
          <w:sz w:val="20"/>
          <w:szCs w:val="20"/>
        </w:rPr>
      </w:pPr>
      <w:r w:rsidRPr="00487B8F">
        <w:rPr>
          <w:sz w:val="20"/>
          <w:szCs w:val="20"/>
        </w:rPr>
        <w:t>Our institutions are steeped in a history of policies and environmental racism</w:t>
      </w:r>
    </w:p>
    <w:p w14:paraId="62D12AA0" w14:textId="77777777" w:rsidR="0091394D" w:rsidRPr="00487B8F" w:rsidRDefault="0091394D" w:rsidP="00487B8F">
      <w:pPr>
        <w:pStyle w:val="ListParagraph"/>
        <w:numPr>
          <w:ilvl w:val="0"/>
          <w:numId w:val="3"/>
        </w:numPr>
        <w:spacing w:after="0" w:line="240" w:lineRule="auto"/>
        <w:rPr>
          <w:sz w:val="20"/>
          <w:szCs w:val="20"/>
        </w:rPr>
      </w:pPr>
      <w:r w:rsidRPr="00487B8F">
        <w:rPr>
          <w:sz w:val="20"/>
          <w:szCs w:val="20"/>
        </w:rPr>
        <w:t>White allies cannot rest on their privilege of being white</w:t>
      </w:r>
    </w:p>
    <w:p w14:paraId="0D5D2687" w14:textId="77777777" w:rsidR="0091394D" w:rsidRPr="00487B8F" w:rsidRDefault="0091394D" w:rsidP="00487B8F">
      <w:pPr>
        <w:pStyle w:val="ListParagraph"/>
        <w:numPr>
          <w:ilvl w:val="0"/>
          <w:numId w:val="3"/>
        </w:numPr>
        <w:spacing w:after="0" w:line="240" w:lineRule="auto"/>
        <w:rPr>
          <w:sz w:val="20"/>
          <w:szCs w:val="20"/>
        </w:rPr>
      </w:pPr>
      <w:r w:rsidRPr="00487B8F">
        <w:rPr>
          <w:sz w:val="20"/>
          <w:szCs w:val="20"/>
        </w:rPr>
        <w:t>Statements of commitment alone are not enough; we need to follow with acts of commitment… What commitments are still left unsaid, unwritten?</w:t>
      </w:r>
    </w:p>
    <w:p w14:paraId="763490A4" w14:textId="4E4851AB" w:rsidR="0091394D" w:rsidRPr="00487B8F" w:rsidRDefault="0091394D" w:rsidP="00487B8F">
      <w:pPr>
        <w:pStyle w:val="NormalWeb"/>
        <w:numPr>
          <w:ilvl w:val="0"/>
          <w:numId w:val="3"/>
        </w:numPr>
        <w:rPr>
          <w:sz w:val="20"/>
          <w:szCs w:val="20"/>
        </w:rPr>
      </w:pPr>
      <w:r w:rsidRPr="00487B8F">
        <w:rPr>
          <w:sz w:val="20"/>
          <w:szCs w:val="20"/>
        </w:rPr>
        <w:t>re-evaluate the system of how students are eligible for selection. Acknowledge the subjectivity of racism in the possible determination of clinical core clerkship grades.</w:t>
      </w:r>
      <w:r w:rsidRPr="00487B8F">
        <w:rPr>
          <w:sz w:val="20"/>
          <w:szCs w:val="20"/>
        </w:rPr>
        <w:tab/>
      </w:r>
      <w:r w:rsidRPr="00487B8F">
        <w:rPr>
          <w:sz w:val="20"/>
          <w:szCs w:val="20"/>
        </w:rPr>
        <w:tab/>
      </w:r>
      <w:r w:rsidRPr="00487B8F">
        <w:rPr>
          <w:sz w:val="20"/>
          <w:szCs w:val="20"/>
        </w:rPr>
        <w:tab/>
      </w:r>
      <w:r w:rsidRPr="00487B8F">
        <w:rPr>
          <w:sz w:val="20"/>
          <w:szCs w:val="20"/>
        </w:rPr>
        <w:tab/>
      </w:r>
    </w:p>
    <w:p w14:paraId="4BF0F187" w14:textId="77777777" w:rsidR="00B84DEF" w:rsidRPr="00487B8F" w:rsidRDefault="00B84DEF" w:rsidP="00487B8F">
      <w:pPr>
        <w:spacing w:after="0" w:line="240" w:lineRule="auto"/>
        <w:rPr>
          <w:b/>
          <w:bCs/>
          <w:sz w:val="20"/>
          <w:szCs w:val="20"/>
        </w:rPr>
      </w:pPr>
    </w:p>
    <w:p w14:paraId="599DDE3C" w14:textId="77777777" w:rsidR="0091394D" w:rsidRPr="00487B8F" w:rsidRDefault="0091394D" w:rsidP="00487B8F">
      <w:pPr>
        <w:spacing w:after="0" w:line="240" w:lineRule="auto"/>
        <w:rPr>
          <w:b/>
          <w:bCs/>
          <w:sz w:val="20"/>
          <w:szCs w:val="20"/>
        </w:rPr>
      </w:pPr>
      <w:r w:rsidRPr="00487B8F">
        <w:rPr>
          <w:b/>
          <w:bCs/>
          <w:sz w:val="20"/>
          <w:szCs w:val="20"/>
        </w:rPr>
        <w:t>Action Items:</w:t>
      </w:r>
    </w:p>
    <w:p w14:paraId="18638AFA" w14:textId="77777777" w:rsidR="0091394D" w:rsidRPr="00487B8F" w:rsidRDefault="0091394D" w:rsidP="00487B8F">
      <w:pPr>
        <w:pStyle w:val="ListParagraph"/>
        <w:numPr>
          <w:ilvl w:val="0"/>
          <w:numId w:val="2"/>
        </w:numPr>
        <w:spacing w:after="0" w:line="240" w:lineRule="auto"/>
        <w:rPr>
          <w:rFonts w:eastAsia="Times New Roman"/>
          <w:sz w:val="20"/>
          <w:szCs w:val="20"/>
        </w:rPr>
      </w:pPr>
      <w:r w:rsidRPr="00487B8F">
        <w:rPr>
          <w:rFonts w:eastAsia="Times New Roman"/>
          <w:sz w:val="20"/>
          <w:szCs w:val="20"/>
        </w:rPr>
        <w:t>We acknowledged that we have a lot more work to do to become an anti-racist medical school</w:t>
      </w:r>
    </w:p>
    <w:p w14:paraId="3DD750DE" w14:textId="77777777" w:rsidR="0091394D" w:rsidRPr="00487B8F" w:rsidRDefault="0091394D" w:rsidP="00487B8F">
      <w:pPr>
        <w:pStyle w:val="ListParagraph"/>
        <w:numPr>
          <w:ilvl w:val="0"/>
          <w:numId w:val="2"/>
        </w:numPr>
        <w:spacing w:after="0" w:line="240" w:lineRule="auto"/>
        <w:rPr>
          <w:rFonts w:eastAsia="Times New Roman"/>
          <w:sz w:val="20"/>
          <w:szCs w:val="20"/>
        </w:rPr>
      </w:pPr>
      <w:r w:rsidRPr="00487B8F">
        <w:rPr>
          <w:rFonts w:eastAsia="Times New Roman"/>
          <w:sz w:val="20"/>
          <w:szCs w:val="20"/>
        </w:rPr>
        <w:t xml:space="preserve">Actively create inclusive spaces where BIPOC students feel like they are valued and belong by hiring more BIPOC faculty at all levels. Faculty who can coach and mentor every student at the school through their professional development enhances the quality of education for all students. Specifically, the school should consider clustering hiring of BIPOC faculty as a strategy to expedite inclusion, belonging and diversifying faculty and staff. </w:t>
      </w:r>
    </w:p>
    <w:p w14:paraId="08462965" w14:textId="77777777" w:rsidR="0091394D" w:rsidRPr="00487B8F" w:rsidRDefault="0091394D" w:rsidP="00487B8F">
      <w:pPr>
        <w:pStyle w:val="ListParagraph"/>
        <w:numPr>
          <w:ilvl w:val="0"/>
          <w:numId w:val="2"/>
        </w:numPr>
        <w:spacing w:after="0" w:line="240" w:lineRule="auto"/>
        <w:rPr>
          <w:rFonts w:eastAsia="Times New Roman"/>
          <w:sz w:val="20"/>
          <w:szCs w:val="20"/>
        </w:rPr>
      </w:pPr>
      <w:r w:rsidRPr="00487B8F">
        <w:rPr>
          <w:rFonts w:eastAsia="Times New Roman"/>
          <w:sz w:val="20"/>
          <w:szCs w:val="20"/>
        </w:rPr>
        <w:t xml:space="preserve">Engage and lead other medical schools in the state and nation by raising the awareness and urgency of addressing racism as a public health emergency – consider taking a similar initiative as was done with the opioid epidemic to bring other medical schools together to develop and implement anti-racist curriculums and learning environments. </w:t>
      </w:r>
    </w:p>
    <w:p w14:paraId="06AECBE1" w14:textId="77777777" w:rsidR="0091394D" w:rsidRPr="00487B8F" w:rsidRDefault="0091394D" w:rsidP="00487B8F">
      <w:pPr>
        <w:pStyle w:val="ListParagraph"/>
        <w:numPr>
          <w:ilvl w:val="0"/>
          <w:numId w:val="2"/>
        </w:numPr>
        <w:spacing w:after="0" w:line="240" w:lineRule="auto"/>
        <w:ind w:left="360" w:firstLine="0"/>
        <w:rPr>
          <w:sz w:val="20"/>
          <w:szCs w:val="20"/>
        </w:rPr>
      </w:pPr>
      <w:r w:rsidRPr="00487B8F">
        <w:rPr>
          <w:sz w:val="20"/>
          <w:szCs w:val="20"/>
        </w:rPr>
        <w:t xml:space="preserve">Create systems of accountability that will always intervene when incidents of racism are </w:t>
      </w:r>
    </w:p>
    <w:p w14:paraId="7AD03573" w14:textId="77777777" w:rsidR="0091394D" w:rsidRPr="00487B8F" w:rsidRDefault="0091394D" w:rsidP="00487B8F">
      <w:pPr>
        <w:pStyle w:val="ListParagraph"/>
        <w:spacing w:after="0" w:line="240" w:lineRule="auto"/>
        <w:ind w:left="360" w:firstLine="360"/>
        <w:rPr>
          <w:sz w:val="20"/>
          <w:szCs w:val="20"/>
        </w:rPr>
      </w:pPr>
      <w:r w:rsidRPr="00487B8F">
        <w:rPr>
          <w:sz w:val="20"/>
          <w:szCs w:val="20"/>
        </w:rPr>
        <w:t>reported or observed in our working and learning spaces.</w:t>
      </w:r>
    </w:p>
    <w:p w14:paraId="209F7E41" w14:textId="77777777" w:rsidR="0091394D" w:rsidRPr="00487B8F" w:rsidRDefault="0091394D" w:rsidP="00487B8F">
      <w:pPr>
        <w:pStyle w:val="ListParagraph"/>
        <w:numPr>
          <w:ilvl w:val="0"/>
          <w:numId w:val="2"/>
        </w:numPr>
        <w:spacing w:after="0" w:line="240" w:lineRule="auto"/>
        <w:ind w:left="360" w:firstLine="0"/>
        <w:rPr>
          <w:sz w:val="20"/>
          <w:szCs w:val="20"/>
        </w:rPr>
      </w:pPr>
      <w:r w:rsidRPr="00487B8F">
        <w:rPr>
          <w:sz w:val="20"/>
          <w:szCs w:val="20"/>
        </w:rPr>
        <w:t xml:space="preserve">Consider removing barriers to acceptance into the medical school programs that perpetuate racism </w:t>
      </w:r>
    </w:p>
    <w:p w14:paraId="21BB58A9" w14:textId="77777777" w:rsidR="0091394D" w:rsidRPr="00487B8F" w:rsidRDefault="0091394D" w:rsidP="00487B8F">
      <w:pPr>
        <w:pStyle w:val="ListParagraph"/>
        <w:spacing w:after="0" w:line="240" w:lineRule="auto"/>
        <w:ind w:left="360" w:firstLine="360"/>
        <w:rPr>
          <w:sz w:val="20"/>
          <w:szCs w:val="20"/>
        </w:rPr>
      </w:pPr>
      <w:r w:rsidRPr="00487B8F">
        <w:rPr>
          <w:sz w:val="20"/>
          <w:szCs w:val="20"/>
        </w:rPr>
        <w:t xml:space="preserve">as the MCAT for medical school.  </w:t>
      </w:r>
    </w:p>
    <w:p w14:paraId="288BDC73" w14:textId="77777777" w:rsidR="00487B8F" w:rsidRPr="00487B8F" w:rsidRDefault="0091394D" w:rsidP="00487B8F">
      <w:pPr>
        <w:pStyle w:val="ListParagraph"/>
        <w:numPr>
          <w:ilvl w:val="0"/>
          <w:numId w:val="2"/>
        </w:numPr>
        <w:spacing w:after="0" w:line="240" w:lineRule="auto"/>
        <w:rPr>
          <w:sz w:val="20"/>
          <w:szCs w:val="20"/>
        </w:rPr>
      </w:pPr>
      <w:r w:rsidRPr="00487B8F">
        <w:rPr>
          <w:sz w:val="20"/>
          <w:szCs w:val="20"/>
        </w:rPr>
        <w:t>Become an Anchor institution in the community that is more actively engaged in supporting community partners and vendors instead</w:t>
      </w:r>
    </w:p>
    <w:p w14:paraId="32452421" w14:textId="77777777" w:rsidR="00487B8F" w:rsidRPr="00487B8F" w:rsidRDefault="0091394D" w:rsidP="00487B8F">
      <w:pPr>
        <w:pStyle w:val="ListParagraph"/>
        <w:numPr>
          <w:ilvl w:val="0"/>
          <w:numId w:val="2"/>
        </w:numPr>
        <w:spacing w:after="0" w:line="240" w:lineRule="auto"/>
        <w:rPr>
          <w:sz w:val="20"/>
          <w:szCs w:val="20"/>
        </w:rPr>
      </w:pPr>
      <w:r w:rsidRPr="00487B8F">
        <w:rPr>
          <w:sz w:val="20"/>
          <w:szCs w:val="20"/>
        </w:rPr>
        <w:t>Be deliberate and intentional about mentoring and support. Support should be institutionalized with resources provided to make student success attainable.</w:t>
      </w:r>
    </w:p>
    <w:p w14:paraId="6B215EB0" w14:textId="2187DA23" w:rsidR="0091394D" w:rsidRPr="00487B8F" w:rsidRDefault="0091394D" w:rsidP="00487B8F">
      <w:pPr>
        <w:pStyle w:val="ListParagraph"/>
        <w:numPr>
          <w:ilvl w:val="0"/>
          <w:numId w:val="2"/>
        </w:numPr>
        <w:spacing w:after="0" w:line="240" w:lineRule="auto"/>
        <w:rPr>
          <w:sz w:val="20"/>
          <w:szCs w:val="20"/>
        </w:rPr>
      </w:pPr>
      <w:r w:rsidRPr="00487B8F">
        <w:rPr>
          <w:sz w:val="20"/>
          <w:szCs w:val="20"/>
        </w:rPr>
        <w:t>Increase diversity in the communities we serve</w:t>
      </w:r>
    </w:p>
    <w:p w14:paraId="557FC6B5" w14:textId="60075EA3" w:rsidR="0091394D" w:rsidRDefault="0091394D" w:rsidP="00487B8F">
      <w:pPr>
        <w:spacing w:after="0" w:line="240" w:lineRule="auto"/>
        <w:rPr>
          <w:sz w:val="20"/>
          <w:szCs w:val="20"/>
        </w:rPr>
      </w:pPr>
    </w:p>
    <w:p w14:paraId="15C66B69" w14:textId="77777777" w:rsidR="00487B8F" w:rsidRDefault="00487B8F" w:rsidP="00487B8F">
      <w:pPr>
        <w:spacing w:after="0" w:line="240" w:lineRule="auto"/>
        <w:rPr>
          <w:sz w:val="20"/>
          <w:szCs w:val="20"/>
        </w:rPr>
      </w:pPr>
    </w:p>
    <w:p w14:paraId="7813469A" w14:textId="77777777" w:rsidR="00487B8F" w:rsidRDefault="00487B8F" w:rsidP="00487B8F">
      <w:pPr>
        <w:spacing w:after="0" w:line="240" w:lineRule="auto"/>
        <w:rPr>
          <w:sz w:val="20"/>
          <w:szCs w:val="20"/>
        </w:rPr>
      </w:pPr>
    </w:p>
    <w:p w14:paraId="16886946" w14:textId="77777777" w:rsidR="00487B8F" w:rsidRDefault="00487B8F" w:rsidP="00487B8F">
      <w:pPr>
        <w:spacing w:after="0" w:line="240" w:lineRule="auto"/>
        <w:rPr>
          <w:sz w:val="20"/>
          <w:szCs w:val="20"/>
        </w:rPr>
      </w:pPr>
    </w:p>
    <w:p w14:paraId="7814C66B" w14:textId="77777777" w:rsidR="00487B8F" w:rsidRPr="001C011E" w:rsidRDefault="00487B8F" w:rsidP="00EB242B">
      <w:pPr>
        <w:pStyle w:val="Heading1"/>
        <w:spacing w:before="0" w:line="240" w:lineRule="auto"/>
        <w:rPr>
          <w:b/>
          <w:i/>
          <w:sz w:val="24"/>
          <w:szCs w:val="24"/>
        </w:rPr>
      </w:pPr>
      <w:r w:rsidRPr="001C011E">
        <w:rPr>
          <w:b/>
          <w:i/>
          <w:sz w:val="24"/>
          <w:szCs w:val="24"/>
        </w:rPr>
        <w:lastRenderedPageBreak/>
        <w:t xml:space="preserve">#4: </w:t>
      </w:r>
      <w:bookmarkStart w:id="1" w:name="_ag0z7sxk7ta7" w:colFirst="0" w:colLast="0"/>
      <w:bookmarkEnd w:id="1"/>
      <w:r w:rsidRPr="001C011E">
        <w:rPr>
          <w:b/>
          <w:i/>
          <w:sz w:val="24"/>
          <w:szCs w:val="24"/>
        </w:rPr>
        <w:t>Roundtable Discussion: Identifying Structural Racism in our Professional Spaces as Faculty</w:t>
      </w:r>
    </w:p>
    <w:p w14:paraId="4CEBCC39" w14:textId="77777777" w:rsidR="00EB242B" w:rsidRPr="00EB242B" w:rsidRDefault="00EB242B" w:rsidP="00EB242B">
      <w:pPr>
        <w:spacing w:after="0" w:line="240" w:lineRule="auto"/>
      </w:pPr>
    </w:p>
    <w:p w14:paraId="500CF14E" w14:textId="77777777" w:rsidR="00487B8F" w:rsidRDefault="00487B8F" w:rsidP="00EB242B">
      <w:pPr>
        <w:spacing w:after="0" w:line="240" w:lineRule="auto"/>
      </w:pPr>
      <w:r>
        <w:t xml:space="preserve">Each participant took a turn reading a few lines of the piece written by Titus </w:t>
      </w:r>
      <w:proofErr w:type="spellStart"/>
      <w:r>
        <w:t>Kaphar</w:t>
      </w:r>
      <w:proofErr w:type="spellEnd"/>
      <w:r>
        <w:t xml:space="preserve"> about his painting that was on the cover of Time Magazine after George Floyd was murdered.  The intent was to center a Black voice, not our own. </w:t>
      </w:r>
      <w:hyperlink r:id="rId19">
        <w:r>
          <w:rPr>
            <w:color w:val="1155CC"/>
            <w:u w:val="single"/>
          </w:rPr>
          <w:t>https://time.com/5847487/george-floyd-time-cover-titus-kaphar/</w:t>
        </w:r>
      </w:hyperlink>
    </w:p>
    <w:p w14:paraId="1B92269D" w14:textId="77777777" w:rsidR="00487B8F" w:rsidRDefault="00487B8F" w:rsidP="00EB242B">
      <w:pPr>
        <w:spacing w:after="0" w:line="240" w:lineRule="auto"/>
      </w:pPr>
    </w:p>
    <w:p w14:paraId="50E01061" w14:textId="77777777" w:rsidR="00487B8F" w:rsidRDefault="00487B8F" w:rsidP="00EB242B">
      <w:pPr>
        <w:spacing w:after="0" w:line="240" w:lineRule="auto"/>
      </w:pPr>
      <w:r>
        <w:t xml:space="preserve">We reviewed the ground rules shared by Adriana, and spoke briefly about the </w:t>
      </w:r>
    </w:p>
    <w:p w14:paraId="3EE12DAF" w14:textId="77777777" w:rsidR="00487B8F" w:rsidRDefault="00487B8F" w:rsidP="00EB242B">
      <w:pPr>
        <w:spacing w:after="0" w:line="240" w:lineRule="auto"/>
        <w:rPr>
          <w:color w:val="222222"/>
        </w:rPr>
      </w:pPr>
      <w:r>
        <w:rPr>
          <w:color w:val="222222"/>
        </w:rPr>
        <w:t xml:space="preserve">We acknowledge that we come to this work from many places, and we will all be holding many emotions. We </w:t>
      </w:r>
      <w:proofErr w:type="gramStart"/>
      <w:r>
        <w:rPr>
          <w:color w:val="222222"/>
        </w:rPr>
        <w:t>will  recognize</w:t>
      </w:r>
      <w:proofErr w:type="gramEnd"/>
      <w:r>
        <w:rPr>
          <w:color w:val="222222"/>
        </w:rPr>
        <w:t xml:space="preserve"> and acknowledge any discomfort but seek to move past it.  </w:t>
      </w:r>
    </w:p>
    <w:p w14:paraId="5FA2613F" w14:textId="77777777" w:rsidR="00487B8F" w:rsidRDefault="00487B8F" w:rsidP="00EB242B">
      <w:pPr>
        <w:spacing w:after="0" w:line="240" w:lineRule="auto"/>
      </w:pPr>
      <w:r>
        <w:rPr>
          <w:color w:val="222222"/>
        </w:rPr>
        <w:t xml:space="preserve">The history of systemic racism is long and woven into the fabric of our country. Recent murders of Black people at the hands of police George Floyd, Breonna Taylor, </w:t>
      </w:r>
      <w:proofErr w:type="spellStart"/>
      <w:r>
        <w:rPr>
          <w:color w:val="222222"/>
        </w:rPr>
        <w:t>Ahmaud</w:t>
      </w:r>
      <w:proofErr w:type="spellEnd"/>
      <w:r>
        <w:rPr>
          <w:color w:val="222222"/>
        </w:rPr>
        <w:t xml:space="preserve"> </w:t>
      </w:r>
      <w:proofErr w:type="spellStart"/>
      <w:r>
        <w:rPr>
          <w:color w:val="222222"/>
        </w:rPr>
        <w:t>Arbery</w:t>
      </w:r>
      <w:proofErr w:type="spellEnd"/>
      <w:r>
        <w:rPr>
          <w:color w:val="222222"/>
        </w:rPr>
        <w:t xml:space="preserve">, Tony McDade follow a long line of injustices as does the discrepant impact of the COVID 19 crisis on </w:t>
      </w:r>
      <w:r>
        <w:t>Black Americans.</w:t>
      </w:r>
    </w:p>
    <w:p w14:paraId="7379A372" w14:textId="77777777" w:rsidR="00487B8F" w:rsidRDefault="00487B8F" w:rsidP="00EB242B">
      <w:pPr>
        <w:widowControl w:val="0"/>
        <w:spacing w:after="0" w:line="240" w:lineRule="auto"/>
      </w:pPr>
      <w:r>
        <w:t xml:space="preserve">In this dialogue today, we will work to identify how structural racism plays out in our departments, our classrooms, in meetings we host, and communications we send. We will use 2 questions to guide this session in breakout groups. </w:t>
      </w:r>
    </w:p>
    <w:p w14:paraId="71886C65" w14:textId="77777777" w:rsidR="00EB242B" w:rsidRDefault="00EB242B" w:rsidP="00EB242B">
      <w:pPr>
        <w:widowControl w:val="0"/>
        <w:spacing w:after="0" w:line="240" w:lineRule="auto"/>
      </w:pPr>
    </w:p>
    <w:p w14:paraId="1C804C65" w14:textId="77777777" w:rsidR="00487B8F" w:rsidRDefault="00487B8F" w:rsidP="00EB242B">
      <w:pPr>
        <w:pStyle w:val="Heading2"/>
        <w:spacing w:before="0" w:line="240" w:lineRule="auto"/>
        <w:rPr>
          <w:sz w:val="24"/>
          <w:szCs w:val="24"/>
        </w:rPr>
      </w:pPr>
      <w:bookmarkStart w:id="2" w:name="_d9xcw21lhi3v" w:colFirst="0" w:colLast="0"/>
      <w:bookmarkEnd w:id="2"/>
      <w:r>
        <w:t xml:space="preserve">Breakout Question 1: </w:t>
      </w:r>
      <w:r>
        <w:rPr>
          <w:sz w:val="24"/>
          <w:szCs w:val="24"/>
        </w:rPr>
        <w:t>What are norms, values and perspectives that perpetuate racist practices against Black members of our Tufts community? Consider yourself as an individual faculty member, your department, your classroom.</w:t>
      </w:r>
    </w:p>
    <w:p w14:paraId="19B3609F" w14:textId="77777777" w:rsidR="00EB242B" w:rsidRPr="00EB242B" w:rsidRDefault="00EB242B" w:rsidP="00EB242B"/>
    <w:p w14:paraId="00FF7B76" w14:textId="77777777" w:rsidR="00487B8F" w:rsidRDefault="00487B8F" w:rsidP="00EB242B">
      <w:pPr>
        <w:widowControl w:val="0"/>
        <w:spacing w:after="0" w:line="240" w:lineRule="auto"/>
        <w:rPr>
          <w:sz w:val="24"/>
          <w:szCs w:val="24"/>
        </w:rPr>
      </w:pPr>
      <w:r>
        <w:rPr>
          <w:sz w:val="24"/>
          <w:szCs w:val="24"/>
        </w:rPr>
        <w:t>List your ideas next to your breakout group number:</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185"/>
      </w:tblGrid>
      <w:tr w:rsidR="00487B8F" w14:paraId="712B1385" w14:textId="77777777" w:rsidTr="004C3E66">
        <w:tc>
          <w:tcPr>
            <w:tcW w:w="2175" w:type="dxa"/>
            <w:shd w:val="clear" w:color="auto" w:fill="auto"/>
            <w:tcMar>
              <w:top w:w="100" w:type="dxa"/>
              <w:left w:w="100" w:type="dxa"/>
              <w:bottom w:w="100" w:type="dxa"/>
              <w:right w:w="100" w:type="dxa"/>
            </w:tcMar>
          </w:tcPr>
          <w:p w14:paraId="64301D41" w14:textId="77777777" w:rsidR="00487B8F" w:rsidRDefault="00487B8F" w:rsidP="00EB242B">
            <w:pPr>
              <w:widowControl w:val="0"/>
              <w:pBdr>
                <w:top w:val="nil"/>
                <w:left w:val="nil"/>
                <w:bottom w:val="nil"/>
                <w:right w:val="nil"/>
                <w:between w:val="nil"/>
              </w:pBdr>
              <w:spacing w:after="0" w:line="240" w:lineRule="auto"/>
              <w:rPr>
                <w:sz w:val="24"/>
                <w:szCs w:val="24"/>
              </w:rPr>
            </w:pPr>
            <w:r>
              <w:rPr>
                <w:sz w:val="24"/>
                <w:szCs w:val="24"/>
              </w:rPr>
              <w:t>Breakout Group 1</w:t>
            </w:r>
          </w:p>
        </w:tc>
        <w:tc>
          <w:tcPr>
            <w:tcW w:w="7185" w:type="dxa"/>
            <w:shd w:val="clear" w:color="auto" w:fill="auto"/>
            <w:tcMar>
              <w:top w:w="100" w:type="dxa"/>
              <w:left w:w="100" w:type="dxa"/>
              <w:bottom w:w="100" w:type="dxa"/>
              <w:right w:w="100" w:type="dxa"/>
            </w:tcMar>
          </w:tcPr>
          <w:p w14:paraId="24DF3A15" w14:textId="77777777" w:rsidR="00487B8F" w:rsidRDefault="00487B8F" w:rsidP="00EB242B">
            <w:pPr>
              <w:widowControl w:val="0"/>
              <w:numPr>
                <w:ilvl w:val="0"/>
                <w:numId w:val="8"/>
              </w:numPr>
              <w:pBdr>
                <w:top w:val="nil"/>
                <w:left w:val="nil"/>
                <w:bottom w:val="nil"/>
                <w:right w:val="nil"/>
                <w:between w:val="nil"/>
              </w:pBdr>
              <w:spacing w:after="0" w:line="240" w:lineRule="auto"/>
              <w:rPr>
                <w:sz w:val="24"/>
                <w:szCs w:val="24"/>
              </w:rPr>
            </w:pPr>
            <w:r>
              <w:rPr>
                <w:sz w:val="24"/>
                <w:szCs w:val="24"/>
              </w:rPr>
              <w:t>Heavy reliance on student evaluations</w:t>
            </w:r>
            <w:r>
              <w:rPr>
                <w:b/>
                <w:sz w:val="24"/>
                <w:szCs w:val="24"/>
              </w:rPr>
              <w:t xml:space="preserve"> </w:t>
            </w:r>
            <w:r>
              <w:rPr>
                <w:sz w:val="24"/>
                <w:szCs w:val="24"/>
              </w:rPr>
              <w:t>which we know to be biased. Prevents promotion, tenure or at least is a barrier</w:t>
            </w:r>
          </w:p>
          <w:p w14:paraId="22C3F30D" w14:textId="77777777" w:rsidR="00487B8F" w:rsidRDefault="00487B8F" w:rsidP="00EB242B">
            <w:pPr>
              <w:widowControl w:val="0"/>
              <w:numPr>
                <w:ilvl w:val="0"/>
                <w:numId w:val="8"/>
              </w:numPr>
              <w:pBdr>
                <w:top w:val="nil"/>
                <w:left w:val="nil"/>
                <w:bottom w:val="nil"/>
                <w:right w:val="nil"/>
                <w:between w:val="nil"/>
              </w:pBdr>
              <w:spacing w:after="0" w:line="240" w:lineRule="auto"/>
              <w:rPr>
                <w:sz w:val="24"/>
                <w:szCs w:val="24"/>
              </w:rPr>
            </w:pPr>
            <w:r>
              <w:rPr>
                <w:sz w:val="24"/>
                <w:szCs w:val="24"/>
              </w:rPr>
              <w:t>Comments on evaluations of faculty of color are weighed more heavily</w:t>
            </w:r>
          </w:p>
          <w:p w14:paraId="524FEEC5" w14:textId="77777777" w:rsidR="00487B8F" w:rsidRDefault="00487B8F" w:rsidP="00EB242B">
            <w:pPr>
              <w:widowControl w:val="0"/>
              <w:numPr>
                <w:ilvl w:val="0"/>
                <w:numId w:val="8"/>
              </w:numPr>
              <w:pBdr>
                <w:top w:val="nil"/>
                <w:left w:val="nil"/>
                <w:bottom w:val="nil"/>
                <w:right w:val="nil"/>
                <w:between w:val="nil"/>
              </w:pBdr>
              <w:spacing w:after="0" w:line="240" w:lineRule="auto"/>
              <w:rPr>
                <w:sz w:val="24"/>
                <w:szCs w:val="24"/>
              </w:rPr>
            </w:pPr>
            <w:r>
              <w:rPr>
                <w:sz w:val="24"/>
                <w:szCs w:val="24"/>
              </w:rPr>
              <w:t>Even though we recognize this as a problem, we have done nothing</w:t>
            </w:r>
          </w:p>
          <w:p w14:paraId="5F87EC7B" w14:textId="77777777" w:rsidR="00487B8F" w:rsidRDefault="00487B8F" w:rsidP="00EB242B">
            <w:pPr>
              <w:widowControl w:val="0"/>
              <w:numPr>
                <w:ilvl w:val="0"/>
                <w:numId w:val="8"/>
              </w:numPr>
              <w:pBdr>
                <w:top w:val="nil"/>
                <w:left w:val="nil"/>
                <w:bottom w:val="nil"/>
                <w:right w:val="nil"/>
                <w:between w:val="nil"/>
              </w:pBdr>
              <w:spacing w:after="0" w:line="240" w:lineRule="auto"/>
              <w:rPr>
                <w:sz w:val="24"/>
                <w:szCs w:val="24"/>
              </w:rPr>
            </w:pPr>
            <w:r>
              <w:rPr>
                <w:sz w:val="24"/>
                <w:szCs w:val="24"/>
              </w:rPr>
              <w:t>What is considered expertise, scholarship is biased</w:t>
            </w:r>
          </w:p>
          <w:p w14:paraId="7C88209E" w14:textId="77777777" w:rsidR="00487B8F" w:rsidRDefault="00487B8F" w:rsidP="00EB242B">
            <w:pPr>
              <w:widowControl w:val="0"/>
              <w:numPr>
                <w:ilvl w:val="0"/>
                <w:numId w:val="8"/>
              </w:numPr>
              <w:pBdr>
                <w:top w:val="nil"/>
                <w:left w:val="nil"/>
                <w:bottom w:val="nil"/>
                <w:right w:val="nil"/>
                <w:between w:val="nil"/>
              </w:pBdr>
              <w:spacing w:after="0" w:line="240" w:lineRule="auto"/>
              <w:rPr>
                <w:sz w:val="24"/>
                <w:szCs w:val="24"/>
              </w:rPr>
            </w:pPr>
            <w:r>
              <w:rPr>
                <w:sz w:val="24"/>
                <w:szCs w:val="24"/>
              </w:rPr>
              <w:t>We don’t bring diverse voices into our classes though we claim to espouse that</w:t>
            </w:r>
          </w:p>
          <w:p w14:paraId="0D5849DC" w14:textId="77777777" w:rsidR="00487B8F" w:rsidRDefault="00487B8F" w:rsidP="00EB242B">
            <w:pPr>
              <w:widowControl w:val="0"/>
              <w:numPr>
                <w:ilvl w:val="0"/>
                <w:numId w:val="8"/>
              </w:numPr>
              <w:pBdr>
                <w:top w:val="nil"/>
                <w:left w:val="nil"/>
                <w:bottom w:val="nil"/>
                <w:right w:val="nil"/>
                <w:between w:val="nil"/>
              </w:pBdr>
              <w:spacing w:after="0" w:line="240" w:lineRule="auto"/>
              <w:rPr>
                <w:sz w:val="24"/>
                <w:szCs w:val="24"/>
              </w:rPr>
            </w:pPr>
            <w:r>
              <w:rPr>
                <w:sz w:val="24"/>
                <w:szCs w:val="24"/>
              </w:rPr>
              <w:t>Primacy of the written word</w:t>
            </w:r>
          </w:p>
          <w:p w14:paraId="0F162529" w14:textId="77777777" w:rsidR="00487B8F" w:rsidRDefault="00487B8F" w:rsidP="00EB242B">
            <w:pPr>
              <w:widowControl w:val="0"/>
              <w:numPr>
                <w:ilvl w:val="0"/>
                <w:numId w:val="8"/>
              </w:numPr>
              <w:pBdr>
                <w:top w:val="nil"/>
                <w:left w:val="nil"/>
                <w:bottom w:val="nil"/>
                <w:right w:val="nil"/>
                <w:between w:val="nil"/>
              </w:pBdr>
              <w:spacing w:after="0" w:line="240" w:lineRule="auto"/>
              <w:rPr>
                <w:sz w:val="24"/>
                <w:szCs w:val="24"/>
              </w:rPr>
            </w:pPr>
            <w:r>
              <w:rPr>
                <w:sz w:val="24"/>
                <w:szCs w:val="24"/>
              </w:rPr>
              <w:t>Devaluing of embodied or emotional selves</w:t>
            </w:r>
          </w:p>
          <w:p w14:paraId="5F9C5E20" w14:textId="77777777" w:rsidR="00487B8F" w:rsidRDefault="00487B8F" w:rsidP="00EB242B">
            <w:pPr>
              <w:widowControl w:val="0"/>
              <w:numPr>
                <w:ilvl w:val="0"/>
                <w:numId w:val="8"/>
              </w:numPr>
              <w:pBdr>
                <w:top w:val="nil"/>
                <w:left w:val="nil"/>
                <w:bottom w:val="nil"/>
                <w:right w:val="nil"/>
                <w:between w:val="nil"/>
              </w:pBdr>
              <w:spacing w:after="0" w:line="240" w:lineRule="auto"/>
              <w:rPr>
                <w:sz w:val="24"/>
                <w:szCs w:val="24"/>
              </w:rPr>
            </w:pPr>
            <w:r>
              <w:rPr>
                <w:sz w:val="24"/>
                <w:szCs w:val="24"/>
              </w:rPr>
              <w:t>Time urgency that precludes relationship building</w:t>
            </w:r>
          </w:p>
          <w:p w14:paraId="0CD3CF5D" w14:textId="77777777" w:rsidR="00487B8F" w:rsidRDefault="00487B8F" w:rsidP="00EB242B">
            <w:pPr>
              <w:widowControl w:val="0"/>
              <w:numPr>
                <w:ilvl w:val="0"/>
                <w:numId w:val="8"/>
              </w:numPr>
              <w:pBdr>
                <w:top w:val="nil"/>
                <w:left w:val="nil"/>
                <w:bottom w:val="nil"/>
                <w:right w:val="nil"/>
                <w:between w:val="nil"/>
              </w:pBdr>
              <w:spacing w:after="0" w:line="240" w:lineRule="auto"/>
              <w:rPr>
                <w:sz w:val="24"/>
                <w:szCs w:val="24"/>
              </w:rPr>
            </w:pPr>
            <w:r>
              <w:rPr>
                <w:sz w:val="24"/>
                <w:szCs w:val="24"/>
              </w:rPr>
              <w:t xml:space="preserve">In searches with candidates of </w:t>
            </w:r>
            <w:proofErr w:type="gramStart"/>
            <w:r>
              <w:rPr>
                <w:sz w:val="24"/>
                <w:szCs w:val="24"/>
              </w:rPr>
              <w:t>color  in</w:t>
            </w:r>
            <w:proofErr w:type="gramEnd"/>
            <w:r>
              <w:rPr>
                <w:sz w:val="24"/>
                <w:szCs w:val="24"/>
              </w:rPr>
              <w:t xml:space="preserve"> 5 out of 5, we chose the white candidate - ruled out a </w:t>
            </w:r>
            <w:proofErr w:type="spellStart"/>
            <w:r>
              <w:rPr>
                <w:sz w:val="24"/>
                <w:szCs w:val="24"/>
              </w:rPr>
              <w:t>LatinX</w:t>
            </w:r>
            <w:proofErr w:type="spellEnd"/>
            <w:r>
              <w:rPr>
                <w:sz w:val="24"/>
                <w:szCs w:val="24"/>
              </w:rPr>
              <w:t xml:space="preserve"> candidate with exceptional references; how candidates are reviewed is biased - this perpetuates the whiteness of Tufts as an institution</w:t>
            </w:r>
          </w:p>
          <w:p w14:paraId="34C6DF2E" w14:textId="77777777" w:rsidR="00487B8F" w:rsidRDefault="00487B8F" w:rsidP="00EB242B">
            <w:pPr>
              <w:widowControl w:val="0"/>
              <w:numPr>
                <w:ilvl w:val="0"/>
                <w:numId w:val="8"/>
              </w:numPr>
              <w:pBdr>
                <w:top w:val="nil"/>
                <w:left w:val="nil"/>
                <w:bottom w:val="nil"/>
                <w:right w:val="nil"/>
                <w:between w:val="nil"/>
              </w:pBdr>
              <w:spacing w:after="0" w:line="240" w:lineRule="auto"/>
              <w:rPr>
                <w:sz w:val="24"/>
                <w:szCs w:val="24"/>
              </w:rPr>
            </w:pPr>
            <w:r>
              <w:rPr>
                <w:sz w:val="24"/>
                <w:szCs w:val="24"/>
              </w:rPr>
              <w:t>We pride ourselves on having diverse candidate pools, but it feels like checking the box</w:t>
            </w:r>
          </w:p>
          <w:p w14:paraId="4C6CAA9F" w14:textId="77777777" w:rsidR="00487B8F" w:rsidRDefault="00487B8F" w:rsidP="00EB242B">
            <w:pPr>
              <w:widowControl w:val="0"/>
              <w:numPr>
                <w:ilvl w:val="0"/>
                <w:numId w:val="8"/>
              </w:numPr>
              <w:spacing w:after="0" w:line="240" w:lineRule="auto"/>
              <w:rPr>
                <w:sz w:val="24"/>
                <w:szCs w:val="24"/>
              </w:rPr>
            </w:pPr>
            <w:r>
              <w:rPr>
                <w:color w:val="232333"/>
                <w:sz w:val="24"/>
                <w:szCs w:val="24"/>
              </w:rPr>
              <w:t>Black faculty are already stretched with service, which impacts how they are evaluated, even though this is valuable and necessary work</w:t>
            </w:r>
          </w:p>
          <w:p w14:paraId="7FDA7777" w14:textId="77777777" w:rsidR="00487B8F" w:rsidRDefault="00487B8F" w:rsidP="00EB242B">
            <w:pPr>
              <w:widowControl w:val="0"/>
              <w:numPr>
                <w:ilvl w:val="0"/>
                <w:numId w:val="8"/>
              </w:numPr>
              <w:spacing w:after="0" w:line="240" w:lineRule="auto"/>
              <w:rPr>
                <w:color w:val="232333"/>
                <w:sz w:val="24"/>
                <w:szCs w:val="24"/>
              </w:rPr>
            </w:pPr>
            <w:r>
              <w:rPr>
                <w:color w:val="232333"/>
                <w:sz w:val="24"/>
                <w:szCs w:val="24"/>
              </w:rPr>
              <w:t>Lack of mentors because there are so few Black faculty</w:t>
            </w:r>
          </w:p>
          <w:p w14:paraId="7B260B09" w14:textId="77777777" w:rsidR="00487B8F" w:rsidRDefault="00487B8F" w:rsidP="00EB242B">
            <w:pPr>
              <w:widowControl w:val="0"/>
              <w:numPr>
                <w:ilvl w:val="0"/>
                <w:numId w:val="8"/>
              </w:numPr>
              <w:pBdr>
                <w:top w:val="nil"/>
                <w:left w:val="nil"/>
                <w:bottom w:val="nil"/>
                <w:right w:val="nil"/>
                <w:between w:val="nil"/>
              </w:pBdr>
              <w:spacing w:after="0" w:line="240" w:lineRule="auto"/>
              <w:rPr>
                <w:sz w:val="24"/>
                <w:szCs w:val="24"/>
              </w:rPr>
            </w:pPr>
            <w:r>
              <w:rPr>
                <w:sz w:val="24"/>
                <w:szCs w:val="24"/>
              </w:rPr>
              <w:t xml:space="preserve">We hire for a particular area which gives privileged white male </w:t>
            </w:r>
            <w:r>
              <w:rPr>
                <w:sz w:val="24"/>
                <w:szCs w:val="24"/>
              </w:rPr>
              <w:lastRenderedPageBreak/>
              <w:t>candidates over women, and women of color</w:t>
            </w:r>
          </w:p>
          <w:p w14:paraId="7D824D61" w14:textId="77777777" w:rsidR="00487B8F" w:rsidRDefault="00487B8F" w:rsidP="00EB242B">
            <w:pPr>
              <w:widowControl w:val="0"/>
              <w:numPr>
                <w:ilvl w:val="0"/>
                <w:numId w:val="8"/>
              </w:numPr>
              <w:pBdr>
                <w:top w:val="nil"/>
                <w:left w:val="nil"/>
                <w:bottom w:val="nil"/>
                <w:right w:val="nil"/>
                <w:between w:val="nil"/>
              </w:pBdr>
              <w:spacing w:after="0" w:line="240" w:lineRule="auto"/>
              <w:rPr>
                <w:sz w:val="24"/>
                <w:szCs w:val="24"/>
              </w:rPr>
            </w:pPr>
            <w:r>
              <w:rPr>
                <w:sz w:val="24"/>
                <w:szCs w:val="24"/>
              </w:rPr>
              <w:t>Faculty of color are isolated because their numbers are so small</w:t>
            </w:r>
          </w:p>
          <w:p w14:paraId="0ADF7ED9" w14:textId="77777777" w:rsidR="00487B8F" w:rsidRDefault="00487B8F" w:rsidP="00EB242B">
            <w:pPr>
              <w:widowControl w:val="0"/>
              <w:numPr>
                <w:ilvl w:val="0"/>
                <w:numId w:val="8"/>
              </w:numPr>
              <w:pBdr>
                <w:top w:val="nil"/>
                <w:left w:val="nil"/>
                <w:bottom w:val="nil"/>
                <w:right w:val="nil"/>
                <w:between w:val="nil"/>
              </w:pBdr>
              <w:spacing w:after="0" w:line="240" w:lineRule="auto"/>
              <w:rPr>
                <w:sz w:val="24"/>
                <w:szCs w:val="24"/>
              </w:rPr>
            </w:pPr>
            <w:r>
              <w:rPr>
                <w:sz w:val="24"/>
                <w:szCs w:val="24"/>
              </w:rPr>
              <w:t>Some disciplines and courses are necessarily focused on race, but what about the others?</w:t>
            </w:r>
          </w:p>
          <w:p w14:paraId="3B120101" w14:textId="77777777" w:rsidR="00487B8F" w:rsidRDefault="00487B8F" w:rsidP="00EB242B">
            <w:pPr>
              <w:widowControl w:val="0"/>
              <w:numPr>
                <w:ilvl w:val="0"/>
                <w:numId w:val="8"/>
              </w:numPr>
              <w:pBdr>
                <w:top w:val="nil"/>
                <w:left w:val="nil"/>
                <w:bottom w:val="nil"/>
                <w:right w:val="nil"/>
                <w:between w:val="nil"/>
              </w:pBdr>
              <w:spacing w:after="0" w:line="240" w:lineRule="auto"/>
              <w:rPr>
                <w:sz w:val="24"/>
                <w:szCs w:val="24"/>
              </w:rPr>
            </w:pPr>
            <w:r>
              <w:rPr>
                <w:sz w:val="24"/>
                <w:szCs w:val="24"/>
              </w:rPr>
              <w:t>I worry about how well I am addressing issues of race but it is so important to do it well - especially as a white person, but even as a person of color</w:t>
            </w:r>
          </w:p>
          <w:p w14:paraId="3CBD69B7" w14:textId="77777777" w:rsidR="00487B8F" w:rsidRDefault="00487B8F" w:rsidP="00EB242B">
            <w:pPr>
              <w:widowControl w:val="0"/>
              <w:numPr>
                <w:ilvl w:val="0"/>
                <w:numId w:val="8"/>
              </w:numPr>
              <w:pBdr>
                <w:top w:val="nil"/>
                <w:left w:val="nil"/>
                <w:bottom w:val="nil"/>
                <w:right w:val="nil"/>
                <w:between w:val="nil"/>
              </w:pBdr>
              <w:spacing w:after="0" w:line="240" w:lineRule="auto"/>
              <w:rPr>
                <w:sz w:val="24"/>
                <w:szCs w:val="24"/>
              </w:rPr>
            </w:pPr>
            <w:r>
              <w:rPr>
                <w:sz w:val="24"/>
                <w:szCs w:val="24"/>
              </w:rPr>
              <w:t>The language of diversity and inclusion is subscribed to on a superficial level - what about belonging? Tufts can be an unwelcoming environment. How can we explore that as a PWI?</w:t>
            </w:r>
          </w:p>
          <w:p w14:paraId="498D6FF7" w14:textId="77777777" w:rsidR="00487B8F" w:rsidRDefault="00487B8F" w:rsidP="00EB242B">
            <w:pPr>
              <w:widowControl w:val="0"/>
              <w:numPr>
                <w:ilvl w:val="0"/>
                <w:numId w:val="8"/>
              </w:numPr>
              <w:pBdr>
                <w:top w:val="nil"/>
                <w:left w:val="nil"/>
                <w:bottom w:val="nil"/>
                <w:right w:val="nil"/>
                <w:between w:val="nil"/>
              </w:pBdr>
              <w:spacing w:after="0" w:line="240" w:lineRule="auto"/>
              <w:rPr>
                <w:sz w:val="24"/>
                <w:szCs w:val="24"/>
              </w:rPr>
            </w:pPr>
            <w:r>
              <w:rPr>
                <w:sz w:val="24"/>
                <w:szCs w:val="24"/>
              </w:rPr>
              <w:t>Lots of Tufts faculty of color and a non-binary staff member left over the past several years</w:t>
            </w:r>
          </w:p>
          <w:p w14:paraId="520D3271" w14:textId="77777777" w:rsidR="00487B8F" w:rsidRDefault="00487B8F" w:rsidP="00EB242B">
            <w:pPr>
              <w:widowControl w:val="0"/>
              <w:numPr>
                <w:ilvl w:val="0"/>
                <w:numId w:val="8"/>
              </w:numPr>
              <w:pBdr>
                <w:top w:val="nil"/>
                <w:left w:val="nil"/>
                <w:bottom w:val="nil"/>
                <w:right w:val="nil"/>
                <w:between w:val="nil"/>
              </w:pBdr>
              <w:spacing w:after="0" w:line="240" w:lineRule="auto"/>
              <w:rPr>
                <w:sz w:val="24"/>
                <w:szCs w:val="24"/>
              </w:rPr>
            </w:pPr>
            <w:r>
              <w:rPr>
                <w:sz w:val="24"/>
                <w:szCs w:val="24"/>
              </w:rPr>
              <w:t>How do we think about our resources, fundraising, and other structures on these issues?</w:t>
            </w:r>
          </w:p>
          <w:p w14:paraId="5F54FF7A" w14:textId="77777777" w:rsidR="00487B8F" w:rsidRDefault="00487B8F" w:rsidP="00EB242B">
            <w:pPr>
              <w:widowControl w:val="0"/>
              <w:numPr>
                <w:ilvl w:val="0"/>
                <w:numId w:val="8"/>
              </w:numPr>
              <w:pBdr>
                <w:top w:val="nil"/>
                <w:left w:val="nil"/>
                <w:bottom w:val="nil"/>
                <w:right w:val="nil"/>
                <w:between w:val="nil"/>
              </w:pBdr>
              <w:spacing w:after="0" w:line="240" w:lineRule="auto"/>
              <w:rPr>
                <w:sz w:val="24"/>
                <w:szCs w:val="24"/>
              </w:rPr>
            </w:pPr>
            <w:r>
              <w:rPr>
                <w:sz w:val="24"/>
                <w:szCs w:val="24"/>
              </w:rPr>
              <w:t>Some people have a harder time finding resources that others</w:t>
            </w:r>
          </w:p>
          <w:p w14:paraId="5AD9D0C6" w14:textId="77777777" w:rsidR="00487B8F" w:rsidRDefault="00487B8F" w:rsidP="00EB242B">
            <w:pPr>
              <w:widowControl w:val="0"/>
              <w:numPr>
                <w:ilvl w:val="0"/>
                <w:numId w:val="8"/>
              </w:numPr>
              <w:pBdr>
                <w:top w:val="nil"/>
                <w:left w:val="nil"/>
                <w:bottom w:val="nil"/>
                <w:right w:val="nil"/>
                <w:between w:val="nil"/>
              </w:pBdr>
              <w:spacing w:after="0" w:line="240" w:lineRule="auto"/>
              <w:rPr>
                <w:sz w:val="24"/>
                <w:szCs w:val="24"/>
              </w:rPr>
            </w:pPr>
            <w:r>
              <w:rPr>
                <w:sz w:val="24"/>
                <w:szCs w:val="24"/>
              </w:rPr>
              <w:t>Work-life, partner hires, housing costs are factors for hiring</w:t>
            </w:r>
          </w:p>
        </w:tc>
      </w:tr>
      <w:tr w:rsidR="00487B8F" w14:paraId="1D531ABD" w14:textId="77777777" w:rsidTr="004C3E66">
        <w:tc>
          <w:tcPr>
            <w:tcW w:w="2175" w:type="dxa"/>
            <w:shd w:val="clear" w:color="auto" w:fill="auto"/>
            <w:tcMar>
              <w:top w:w="100" w:type="dxa"/>
              <w:left w:w="100" w:type="dxa"/>
              <w:bottom w:w="100" w:type="dxa"/>
              <w:right w:w="100" w:type="dxa"/>
            </w:tcMar>
          </w:tcPr>
          <w:p w14:paraId="1C98BC1F" w14:textId="77777777" w:rsidR="00487B8F" w:rsidRDefault="00487B8F" w:rsidP="00EB242B">
            <w:pPr>
              <w:widowControl w:val="0"/>
              <w:spacing w:after="0" w:line="240" w:lineRule="auto"/>
              <w:rPr>
                <w:sz w:val="24"/>
                <w:szCs w:val="24"/>
              </w:rPr>
            </w:pPr>
            <w:r>
              <w:rPr>
                <w:sz w:val="24"/>
                <w:szCs w:val="24"/>
              </w:rPr>
              <w:lastRenderedPageBreak/>
              <w:t>Breakout Group 2</w:t>
            </w:r>
          </w:p>
        </w:tc>
        <w:tc>
          <w:tcPr>
            <w:tcW w:w="7185" w:type="dxa"/>
            <w:shd w:val="clear" w:color="auto" w:fill="auto"/>
            <w:tcMar>
              <w:top w:w="100" w:type="dxa"/>
              <w:left w:w="100" w:type="dxa"/>
              <w:bottom w:w="100" w:type="dxa"/>
              <w:right w:w="100" w:type="dxa"/>
            </w:tcMar>
          </w:tcPr>
          <w:p w14:paraId="2A75ACD5" w14:textId="77777777" w:rsidR="00487B8F" w:rsidRDefault="00487B8F" w:rsidP="00EB242B">
            <w:pPr>
              <w:widowControl w:val="0"/>
              <w:numPr>
                <w:ilvl w:val="0"/>
                <w:numId w:val="7"/>
              </w:numPr>
              <w:pBdr>
                <w:top w:val="nil"/>
                <w:left w:val="nil"/>
                <w:bottom w:val="nil"/>
                <w:right w:val="nil"/>
                <w:between w:val="nil"/>
              </w:pBdr>
              <w:spacing w:after="0" w:line="240" w:lineRule="auto"/>
              <w:rPr>
                <w:sz w:val="24"/>
                <w:szCs w:val="24"/>
              </w:rPr>
            </w:pPr>
            <w:r>
              <w:rPr>
                <w:sz w:val="24"/>
                <w:szCs w:val="24"/>
              </w:rPr>
              <w:t>Assumptions of identical experiences in classrooms, office hours, meetings - and that if they have a different experience the problem is with them, not the space</w:t>
            </w:r>
          </w:p>
          <w:p w14:paraId="7F742A5C" w14:textId="77777777" w:rsidR="00487B8F" w:rsidRDefault="00487B8F" w:rsidP="00EB242B">
            <w:pPr>
              <w:widowControl w:val="0"/>
              <w:numPr>
                <w:ilvl w:val="0"/>
                <w:numId w:val="7"/>
              </w:numPr>
              <w:pBdr>
                <w:top w:val="nil"/>
                <w:left w:val="nil"/>
                <w:bottom w:val="nil"/>
                <w:right w:val="nil"/>
                <w:between w:val="nil"/>
              </w:pBdr>
              <w:spacing w:after="0" w:line="240" w:lineRule="auto"/>
              <w:rPr>
                <w:sz w:val="24"/>
                <w:szCs w:val="24"/>
              </w:rPr>
            </w:pPr>
            <w:r>
              <w:rPr>
                <w:sz w:val="24"/>
                <w:szCs w:val="24"/>
              </w:rPr>
              <w:t xml:space="preserve">Using letters of recommendation for admission without awareness the way that racism influences the </w:t>
            </w:r>
            <w:proofErr w:type="spellStart"/>
            <w:r>
              <w:rPr>
                <w:sz w:val="24"/>
                <w:szCs w:val="24"/>
              </w:rPr>
              <w:t>genderized</w:t>
            </w:r>
            <w:proofErr w:type="spellEnd"/>
            <w:r>
              <w:rPr>
                <w:sz w:val="24"/>
                <w:szCs w:val="24"/>
              </w:rPr>
              <w:t xml:space="preserve"> or racialized language and the </w:t>
            </w:r>
            <w:proofErr w:type="gramStart"/>
            <w:r>
              <w:rPr>
                <w:sz w:val="24"/>
                <w:szCs w:val="24"/>
              </w:rPr>
              <w:t>recommenders</w:t>
            </w:r>
            <w:proofErr w:type="gramEnd"/>
            <w:r>
              <w:rPr>
                <w:sz w:val="24"/>
                <w:szCs w:val="24"/>
              </w:rPr>
              <w:t xml:space="preserve"> overall evaluation</w:t>
            </w:r>
          </w:p>
          <w:p w14:paraId="268A1A76" w14:textId="77777777" w:rsidR="00487B8F" w:rsidRDefault="00487B8F" w:rsidP="00EB242B">
            <w:pPr>
              <w:widowControl w:val="0"/>
              <w:numPr>
                <w:ilvl w:val="0"/>
                <w:numId w:val="7"/>
              </w:numPr>
              <w:pBdr>
                <w:top w:val="nil"/>
                <w:left w:val="nil"/>
                <w:bottom w:val="nil"/>
                <w:right w:val="nil"/>
                <w:between w:val="nil"/>
              </w:pBdr>
              <w:spacing w:after="0" w:line="240" w:lineRule="auto"/>
              <w:rPr>
                <w:sz w:val="24"/>
                <w:szCs w:val="24"/>
              </w:rPr>
            </w:pPr>
            <w:r>
              <w:rPr>
                <w:sz w:val="24"/>
                <w:szCs w:val="24"/>
              </w:rPr>
              <w:t>A norm that perpetuates racist practice at our university and department level is not giving more credit for faculty’s service contributions.</w:t>
            </w:r>
          </w:p>
          <w:p w14:paraId="1B25F145" w14:textId="77777777" w:rsidR="00487B8F" w:rsidRDefault="00487B8F" w:rsidP="00EB242B">
            <w:pPr>
              <w:widowControl w:val="0"/>
              <w:numPr>
                <w:ilvl w:val="0"/>
                <w:numId w:val="7"/>
              </w:numPr>
              <w:pBdr>
                <w:top w:val="nil"/>
                <w:left w:val="nil"/>
                <w:bottom w:val="nil"/>
                <w:right w:val="nil"/>
                <w:between w:val="nil"/>
              </w:pBdr>
              <w:spacing w:after="0" w:line="240" w:lineRule="auto"/>
              <w:rPr>
                <w:sz w:val="24"/>
                <w:szCs w:val="24"/>
              </w:rPr>
            </w:pPr>
            <w:r>
              <w:rPr>
                <w:sz w:val="24"/>
                <w:szCs w:val="24"/>
              </w:rPr>
              <w:t>Decolonizing Readings on a syllabus, which scholars are represented</w:t>
            </w:r>
          </w:p>
          <w:p w14:paraId="19A593B9" w14:textId="77777777" w:rsidR="00487B8F" w:rsidRDefault="00487B8F" w:rsidP="00EB242B">
            <w:pPr>
              <w:widowControl w:val="0"/>
              <w:numPr>
                <w:ilvl w:val="0"/>
                <w:numId w:val="7"/>
              </w:numPr>
              <w:pBdr>
                <w:top w:val="nil"/>
                <w:left w:val="nil"/>
                <w:bottom w:val="nil"/>
                <w:right w:val="nil"/>
                <w:between w:val="nil"/>
              </w:pBdr>
              <w:spacing w:after="0" w:line="240" w:lineRule="auto"/>
              <w:rPr>
                <w:sz w:val="24"/>
                <w:szCs w:val="24"/>
              </w:rPr>
            </w:pPr>
            <w:r>
              <w:rPr>
                <w:sz w:val="24"/>
                <w:szCs w:val="24"/>
              </w:rPr>
              <w:t>Subjectivity of grading on clinical rotations is not just in the “eye of the beholder” -- there is research that students of color are being discriminated against and this is impacting their ability to match into residencies and future career options that they have available to them</w:t>
            </w:r>
          </w:p>
          <w:p w14:paraId="0020E7C5" w14:textId="77777777" w:rsidR="00487B8F" w:rsidRDefault="00487B8F" w:rsidP="00EB242B">
            <w:pPr>
              <w:widowControl w:val="0"/>
              <w:numPr>
                <w:ilvl w:val="0"/>
                <w:numId w:val="7"/>
              </w:numPr>
              <w:pBdr>
                <w:top w:val="nil"/>
                <w:left w:val="nil"/>
                <w:bottom w:val="nil"/>
                <w:right w:val="nil"/>
                <w:between w:val="nil"/>
              </w:pBdr>
              <w:spacing w:after="0" w:line="240" w:lineRule="auto"/>
              <w:rPr>
                <w:sz w:val="24"/>
                <w:szCs w:val="24"/>
              </w:rPr>
            </w:pPr>
            <w:r>
              <w:rPr>
                <w:sz w:val="24"/>
                <w:szCs w:val="24"/>
              </w:rPr>
              <w:t>Racism, Classism &amp; Sexism in student evaluations of teachers</w:t>
            </w:r>
          </w:p>
          <w:p w14:paraId="09680F97" w14:textId="77777777" w:rsidR="00487B8F" w:rsidRDefault="00487B8F" w:rsidP="00EB242B">
            <w:pPr>
              <w:widowControl w:val="0"/>
              <w:numPr>
                <w:ilvl w:val="0"/>
                <w:numId w:val="7"/>
              </w:numPr>
              <w:pBdr>
                <w:top w:val="nil"/>
                <w:left w:val="nil"/>
                <w:bottom w:val="nil"/>
                <w:right w:val="nil"/>
                <w:between w:val="nil"/>
              </w:pBdr>
              <w:spacing w:after="0" w:line="240" w:lineRule="auto"/>
              <w:rPr>
                <w:sz w:val="24"/>
                <w:szCs w:val="24"/>
              </w:rPr>
            </w:pPr>
            <w:r>
              <w:rPr>
                <w:sz w:val="24"/>
                <w:szCs w:val="24"/>
              </w:rPr>
              <w:t>Themes on Inclusivity in fundraising: Lack of representation in disciplines, feeding into who is on boards of advisors, donors and other influential roles.</w:t>
            </w:r>
          </w:p>
          <w:p w14:paraId="782ACEF9" w14:textId="77777777" w:rsidR="00487B8F" w:rsidRDefault="004241A0" w:rsidP="00EB242B">
            <w:pPr>
              <w:widowControl w:val="0"/>
              <w:numPr>
                <w:ilvl w:val="0"/>
                <w:numId w:val="7"/>
              </w:numPr>
              <w:pBdr>
                <w:top w:val="nil"/>
                <w:left w:val="nil"/>
                <w:bottom w:val="nil"/>
                <w:right w:val="nil"/>
                <w:between w:val="nil"/>
              </w:pBdr>
              <w:spacing w:after="0" w:line="240" w:lineRule="auto"/>
              <w:rPr>
                <w:sz w:val="24"/>
                <w:szCs w:val="24"/>
              </w:rPr>
            </w:pPr>
            <w:hyperlink r:id="rId20">
              <w:r w:rsidR="00487B8F">
                <w:rPr>
                  <w:color w:val="1155CC"/>
                  <w:sz w:val="24"/>
                  <w:szCs w:val="24"/>
                  <w:u w:val="single"/>
                </w:rPr>
                <w:t>https://www.teachingtolerance.org/</w:t>
              </w:r>
            </w:hyperlink>
          </w:p>
        </w:tc>
      </w:tr>
      <w:tr w:rsidR="00487B8F" w14:paraId="03057BAC" w14:textId="77777777" w:rsidTr="004C3E66">
        <w:tc>
          <w:tcPr>
            <w:tcW w:w="2175" w:type="dxa"/>
            <w:shd w:val="clear" w:color="auto" w:fill="auto"/>
            <w:tcMar>
              <w:top w:w="100" w:type="dxa"/>
              <w:left w:w="100" w:type="dxa"/>
              <w:bottom w:w="100" w:type="dxa"/>
              <w:right w:w="100" w:type="dxa"/>
            </w:tcMar>
          </w:tcPr>
          <w:p w14:paraId="18358BC5" w14:textId="77777777" w:rsidR="00487B8F" w:rsidRDefault="00487B8F" w:rsidP="00EB242B">
            <w:pPr>
              <w:widowControl w:val="0"/>
              <w:spacing w:after="0" w:line="240" w:lineRule="auto"/>
              <w:rPr>
                <w:sz w:val="24"/>
                <w:szCs w:val="24"/>
              </w:rPr>
            </w:pPr>
            <w:r>
              <w:rPr>
                <w:sz w:val="24"/>
                <w:szCs w:val="24"/>
              </w:rPr>
              <w:t>Breakout Group 3</w:t>
            </w:r>
          </w:p>
        </w:tc>
        <w:tc>
          <w:tcPr>
            <w:tcW w:w="7185" w:type="dxa"/>
            <w:shd w:val="clear" w:color="auto" w:fill="auto"/>
            <w:tcMar>
              <w:top w:w="100" w:type="dxa"/>
              <w:left w:w="100" w:type="dxa"/>
              <w:bottom w:w="100" w:type="dxa"/>
              <w:right w:w="100" w:type="dxa"/>
            </w:tcMar>
          </w:tcPr>
          <w:p w14:paraId="593FC681" w14:textId="77777777" w:rsidR="00487B8F" w:rsidRDefault="00487B8F" w:rsidP="00EB242B">
            <w:pPr>
              <w:widowControl w:val="0"/>
              <w:numPr>
                <w:ilvl w:val="0"/>
                <w:numId w:val="6"/>
              </w:numPr>
              <w:pBdr>
                <w:top w:val="nil"/>
                <w:left w:val="nil"/>
                <w:bottom w:val="nil"/>
                <w:right w:val="nil"/>
                <w:between w:val="nil"/>
              </w:pBdr>
              <w:spacing w:after="0" w:line="240" w:lineRule="auto"/>
              <w:rPr>
                <w:sz w:val="24"/>
                <w:szCs w:val="24"/>
              </w:rPr>
            </w:pPr>
            <w:r>
              <w:rPr>
                <w:sz w:val="24"/>
                <w:szCs w:val="24"/>
              </w:rPr>
              <w:t>Stereotypes about Black people being dangerous</w:t>
            </w:r>
          </w:p>
          <w:p w14:paraId="7EAF16B4" w14:textId="77777777" w:rsidR="00487B8F" w:rsidRDefault="00487B8F" w:rsidP="00EB242B">
            <w:pPr>
              <w:widowControl w:val="0"/>
              <w:numPr>
                <w:ilvl w:val="0"/>
                <w:numId w:val="6"/>
              </w:numPr>
              <w:pBdr>
                <w:top w:val="nil"/>
                <w:left w:val="nil"/>
                <w:bottom w:val="nil"/>
                <w:right w:val="nil"/>
                <w:between w:val="nil"/>
              </w:pBdr>
              <w:spacing w:after="0" w:line="240" w:lineRule="auto"/>
              <w:rPr>
                <w:sz w:val="24"/>
                <w:szCs w:val="24"/>
              </w:rPr>
            </w:pPr>
            <w:r>
              <w:rPr>
                <w:sz w:val="24"/>
                <w:szCs w:val="24"/>
              </w:rPr>
              <w:t>The ways we congratulate ourselves over how far we’ve come - easy to become complacent</w:t>
            </w:r>
          </w:p>
          <w:p w14:paraId="1E070169" w14:textId="77777777" w:rsidR="00487B8F" w:rsidRDefault="00487B8F" w:rsidP="00EB242B">
            <w:pPr>
              <w:widowControl w:val="0"/>
              <w:numPr>
                <w:ilvl w:val="1"/>
                <w:numId w:val="6"/>
              </w:numPr>
              <w:pBdr>
                <w:top w:val="nil"/>
                <w:left w:val="nil"/>
                <w:bottom w:val="nil"/>
                <w:right w:val="nil"/>
                <w:between w:val="nil"/>
              </w:pBdr>
              <w:spacing w:after="0" w:line="240" w:lineRule="auto"/>
              <w:rPr>
                <w:sz w:val="24"/>
                <w:szCs w:val="24"/>
              </w:rPr>
            </w:pPr>
            <w:r>
              <w:rPr>
                <w:rFonts w:ascii="Arial Unicode MS" w:eastAsia="Arial Unicode MS" w:hAnsi="Arial Unicode MS" w:cs="Arial Unicode MS"/>
                <w:sz w:val="24"/>
                <w:szCs w:val="24"/>
              </w:rPr>
              <w:t xml:space="preserve">Examples of successful Black individuals and hiring a few Black people → cited as a department being </w:t>
            </w:r>
            <w:r>
              <w:rPr>
                <w:rFonts w:ascii="Arial Unicode MS" w:eastAsia="Arial Unicode MS" w:hAnsi="Arial Unicode MS" w:cs="Arial Unicode MS"/>
                <w:sz w:val="24"/>
                <w:szCs w:val="24"/>
              </w:rPr>
              <w:lastRenderedPageBreak/>
              <w:t>diverse, accepting, non-racist</w:t>
            </w:r>
          </w:p>
          <w:p w14:paraId="0DCDE31A" w14:textId="77777777" w:rsidR="00487B8F" w:rsidRDefault="00487B8F" w:rsidP="00EB242B">
            <w:pPr>
              <w:widowControl w:val="0"/>
              <w:numPr>
                <w:ilvl w:val="0"/>
                <w:numId w:val="6"/>
              </w:numPr>
              <w:pBdr>
                <w:top w:val="nil"/>
                <w:left w:val="nil"/>
                <w:bottom w:val="nil"/>
                <w:right w:val="nil"/>
                <w:between w:val="nil"/>
              </w:pBdr>
              <w:spacing w:after="0" w:line="240" w:lineRule="auto"/>
              <w:rPr>
                <w:sz w:val="24"/>
                <w:szCs w:val="24"/>
              </w:rPr>
            </w:pPr>
            <w:r>
              <w:rPr>
                <w:sz w:val="24"/>
                <w:szCs w:val="24"/>
              </w:rPr>
              <w:t>Admissions practices are not holistic, there are inherent barriers to admission (e.g., standardized testing at the graduate level)</w:t>
            </w:r>
          </w:p>
          <w:p w14:paraId="2E8E1AA3" w14:textId="77777777" w:rsidR="00487B8F" w:rsidRDefault="00487B8F" w:rsidP="00EB242B">
            <w:pPr>
              <w:widowControl w:val="0"/>
              <w:numPr>
                <w:ilvl w:val="1"/>
                <w:numId w:val="6"/>
              </w:numPr>
              <w:pBdr>
                <w:top w:val="nil"/>
                <w:left w:val="nil"/>
                <w:bottom w:val="nil"/>
                <w:right w:val="nil"/>
                <w:between w:val="nil"/>
              </w:pBdr>
              <w:spacing w:after="0" w:line="240" w:lineRule="auto"/>
              <w:rPr>
                <w:sz w:val="24"/>
                <w:szCs w:val="24"/>
              </w:rPr>
            </w:pPr>
            <w:r>
              <w:rPr>
                <w:sz w:val="24"/>
                <w:szCs w:val="24"/>
              </w:rPr>
              <w:t>Works in both directions - Asian students who have high GRE scores are dismissed in relation to White students. Scores are interpreted based on the racial group of the student</w:t>
            </w:r>
          </w:p>
          <w:p w14:paraId="1CA0AFEA" w14:textId="77777777" w:rsidR="00487B8F" w:rsidRDefault="00487B8F" w:rsidP="00EB242B">
            <w:pPr>
              <w:widowControl w:val="0"/>
              <w:numPr>
                <w:ilvl w:val="0"/>
                <w:numId w:val="6"/>
              </w:numPr>
              <w:pBdr>
                <w:top w:val="nil"/>
                <w:left w:val="nil"/>
                <w:bottom w:val="nil"/>
                <w:right w:val="nil"/>
                <w:between w:val="nil"/>
              </w:pBdr>
              <w:spacing w:after="0" w:line="240" w:lineRule="auto"/>
              <w:rPr>
                <w:sz w:val="24"/>
                <w:szCs w:val="24"/>
              </w:rPr>
            </w:pPr>
            <w:r>
              <w:rPr>
                <w:sz w:val="24"/>
                <w:szCs w:val="24"/>
              </w:rPr>
              <w:t>Misrepresentation of diversity at the university through photos and media; tokenization of Black students in photographs</w:t>
            </w:r>
          </w:p>
          <w:p w14:paraId="5B896F89" w14:textId="77777777" w:rsidR="00487B8F" w:rsidRDefault="00487B8F" w:rsidP="00EB242B">
            <w:pPr>
              <w:widowControl w:val="0"/>
              <w:numPr>
                <w:ilvl w:val="0"/>
                <w:numId w:val="6"/>
              </w:numPr>
              <w:pBdr>
                <w:top w:val="nil"/>
                <w:left w:val="nil"/>
                <w:bottom w:val="nil"/>
                <w:right w:val="nil"/>
                <w:between w:val="nil"/>
              </w:pBdr>
              <w:spacing w:after="0" w:line="240" w:lineRule="auto"/>
              <w:rPr>
                <w:sz w:val="24"/>
                <w:szCs w:val="24"/>
              </w:rPr>
            </w:pPr>
            <w:r>
              <w:rPr>
                <w:sz w:val="24"/>
                <w:szCs w:val="24"/>
              </w:rPr>
              <w:t>What’s considered socially acceptable; standards of professionalization are white-centric</w:t>
            </w:r>
          </w:p>
          <w:p w14:paraId="4288B835" w14:textId="77777777" w:rsidR="00487B8F" w:rsidRDefault="00487B8F" w:rsidP="00EB242B">
            <w:pPr>
              <w:widowControl w:val="0"/>
              <w:numPr>
                <w:ilvl w:val="0"/>
                <w:numId w:val="6"/>
              </w:numPr>
              <w:pBdr>
                <w:top w:val="nil"/>
                <w:left w:val="nil"/>
                <w:bottom w:val="nil"/>
                <w:right w:val="nil"/>
                <w:between w:val="nil"/>
              </w:pBdr>
              <w:spacing w:after="0" w:line="240" w:lineRule="auto"/>
              <w:rPr>
                <w:sz w:val="24"/>
                <w:szCs w:val="24"/>
              </w:rPr>
            </w:pPr>
            <w:r>
              <w:rPr>
                <w:sz w:val="24"/>
                <w:szCs w:val="24"/>
              </w:rPr>
              <w:t>Traditional curriculum is biased; who is and isn’t highlighted in terms of research/academic contributions</w:t>
            </w:r>
          </w:p>
          <w:p w14:paraId="120F9024" w14:textId="77777777" w:rsidR="00487B8F" w:rsidRDefault="00487B8F" w:rsidP="00EB242B">
            <w:pPr>
              <w:widowControl w:val="0"/>
              <w:numPr>
                <w:ilvl w:val="0"/>
                <w:numId w:val="6"/>
              </w:numPr>
              <w:pBdr>
                <w:top w:val="nil"/>
                <w:left w:val="nil"/>
                <w:bottom w:val="nil"/>
                <w:right w:val="nil"/>
                <w:between w:val="nil"/>
              </w:pBdr>
              <w:spacing w:after="0" w:line="240" w:lineRule="auto"/>
              <w:rPr>
                <w:sz w:val="24"/>
                <w:szCs w:val="24"/>
              </w:rPr>
            </w:pPr>
            <w:r>
              <w:rPr>
                <w:sz w:val="24"/>
                <w:szCs w:val="24"/>
              </w:rPr>
              <w:t>White is considered the acceptable standard</w:t>
            </w:r>
          </w:p>
          <w:p w14:paraId="7A19621B" w14:textId="77777777" w:rsidR="00487B8F" w:rsidRDefault="00487B8F" w:rsidP="00EB242B">
            <w:pPr>
              <w:widowControl w:val="0"/>
              <w:numPr>
                <w:ilvl w:val="0"/>
                <w:numId w:val="6"/>
              </w:numPr>
              <w:pBdr>
                <w:top w:val="nil"/>
                <w:left w:val="nil"/>
                <w:bottom w:val="nil"/>
                <w:right w:val="nil"/>
                <w:between w:val="nil"/>
              </w:pBdr>
              <w:spacing w:after="0" w:line="240" w:lineRule="auto"/>
              <w:rPr>
                <w:sz w:val="24"/>
                <w:szCs w:val="24"/>
              </w:rPr>
            </w:pPr>
            <w:r>
              <w:rPr>
                <w:sz w:val="24"/>
                <w:szCs w:val="24"/>
              </w:rPr>
              <w:t>As a university, we may think we’re welcoming but may truly not be</w:t>
            </w:r>
          </w:p>
          <w:p w14:paraId="3AD5AC61" w14:textId="77777777" w:rsidR="00487B8F" w:rsidRDefault="00487B8F" w:rsidP="00EB242B">
            <w:pPr>
              <w:widowControl w:val="0"/>
              <w:numPr>
                <w:ilvl w:val="1"/>
                <w:numId w:val="6"/>
              </w:numPr>
              <w:pBdr>
                <w:top w:val="nil"/>
                <w:left w:val="nil"/>
                <w:bottom w:val="nil"/>
                <w:right w:val="nil"/>
                <w:between w:val="nil"/>
              </w:pBdr>
              <w:spacing w:after="0" w:line="240" w:lineRule="auto"/>
              <w:rPr>
                <w:sz w:val="24"/>
                <w:szCs w:val="24"/>
              </w:rPr>
            </w:pPr>
            <w:r>
              <w:rPr>
                <w:sz w:val="24"/>
                <w:szCs w:val="24"/>
              </w:rPr>
              <w:t>Inequities in admission</w:t>
            </w:r>
          </w:p>
          <w:p w14:paraId="3242E7C5" w14:textId="77777777" w:rsidR="00487B8F" w:rsidRDefault="00487B8F" w:rsidP="00EB242B">
            <w:pPr>
              <w:widowControl w:val="0"/>
              <w:numPr>
                <w:ilvl w:val="1"/>
                <w:numId w:val="6"/>
              </w:numPr>
              <w:pBdr>
                <w:top w:val="nil"/>
                <w:left w:val="nil"/>
                <w:bottom w:val="nil"/>
                <w:right w:val="nil"/>
                <w:between w:val="nil"/>
              </w:pBdr>
              <w:spacing w:after="0" w:line="240" w:lineRule="auto"/>
              <w:rPr>
                <w:sz w:val="24"/>
                <w:szCs w:val="24"/>
              </w:rPr>
            </w:pPr>
            <w:r>
              <w:rPr>
                <w:sz w:val="24"/>
                <w:szCs w:val="24"/>
              </w:rPr>
              <w:t>Admitted students of color who need additional resources to achieve success are treated with frustration</w:t>
            </w:r>
          </w:p>
          <w:p w14:paraId="4BC244EF" w14:textId="77777777" w:rsidR="00487B8F" w:rsidRDefault="00487B8F" w:rsidP="00EB242B">
            <w:pPr>
              <w:widowControl w:val="0"/>
              <w:numPr>
                <w:ilvl w:val="0"/>
                <w:numId w:val="6"/>
              </w:numPr>
              <w:pBdr>
                <w:top w:val="nil"/>
                <w:left w:val="nil"/>
                <w:bottom w:val="nil"/>
                <w:right w:val="nil"/>
                <w:between w:val="nil"/>
              </w:pBdr>
              <w:spacing w:after="0" w:line="240" w:lineRule="auto"/>
              <w:rPr>
                <w:sz w:val="24"/>
                <w:szCs w:val="24"/>
              </w:rPr>
            </w:pPr>
            <w:r>
              <w:rPr>
                <w:sz w:val="24"/>
                <w:szCs w:val="24"/>
              </w:rPr>
              <w:t>Tokenization in classrooms; singling out individual students to represent their identity group; placing stereotypes on students</w:t>
            </w:r>
          </w:p>
          <w:p w14:paraId="76DB72E4" w14:textId="77777777" w:rsidR="00487B8F" w:rsidRDefault="00487B8F" w:rsidP="00EB242B">
            <w:pPr>
              <w:widowControl w:val="0"/>
              <w:numPr>
                <w:ilvl w:val="0"/>
                <w:numId w:val="6"/>
              </w:numPr>
              <w:pBdr>
                <w:top w:val="nil"/>
                <w:left w:val="nil"/>
                <w:bottom w:val="nil"/>
                <w:right w:val="nil"/>
                <w:between w:val="nil"/>
              </w:pBdr>
              <w:spacing w:after="0" w:line="240" w:lineRule="auto"/>
              <w:rPr>
                <w:sz w:val="24"/>
                <w:szCs w:val="24"/>
              </w:rPr>
            </w:pPr>
            <w:r>
              <w:rPr>
                <w:sz w:val="24"/>
                <w:szCs w:val="24"/>
              </w:rPr>
              <w:t>Organization of student groups and affinity groups results in “othering” students who don’t clearly fit into any particular group</w:t>
            </w:r>
          </w:p>
          <w:p w14:paraId="5BD38E83" w14:textId="77777777" w:rsidR="00487B8F" w:rsidRDefault="00487B8F" w:rsidP="00EB242B">
            <w:pPr>
              <w:widowControl w:val="0"/>
              <w:numPr>
                <w:ilvl w:val="0"/>
                <w:numId w:val="6"/>
              </w:numPr>
              <w:pBdr>
                <w:top w:val="nil"/>
                <w:left w:val="nil"/>
                <w:bottom w:val="nil"/>
                <w:right w:val="nil"/>
                <w:between w:val="nil"/>
              </w:pBdr>
              <w:spacing w:after="0" w:line="240" w:lineRule="auto"/>
              <w:rPr>
                <w:sz w:val="24"/>
                <w:szCs w:val="24"/>
              </w:rPr>
            </w:pPr>
            <w:r>
              <w:rPr>
                <w:sz w:val="24"/>
                <w:szCs w:val="24"/>
              </w:rPr>
              <w:t>The perspectives and points of view of Black members of the Tufts community not taken seriously</w:t>
            </w:r>
          </w:p>
          <w:p w14:paraId="5E0F10D4" w14:textId="77777777" w:rsidR="00487B8F" w:rsidRDefault="00487B8F" w:rsidP="00EB242B">
            <w:pPr>
              <w:widowControl w:val="0"/>
              <w:numPr>
                <w:ilvl w:val="1"/>
                <w:numId w:val="6"/>
              </w:numPr>
              <w:pBdr>
                <w:top w:val="nil"/>
                <w:left w:val="nil"/>
                <w:bottom w:val="nil"/>
                <w:right w:val="nil"/>
                <w:between w:val="nil"/>
              </w:pBdr>
              <w:spacing w:after="0" w:line="240" w:lineRule="auto"/>
              <w:rPr>
                <w:sz w:val="24"/>
                <w:szCs w:val="24"/>
              </w:rPr>
            </w:pPr>
            <w:r>
              <w:rPr>
                <w:sz w:val="24"/>
                <w:szCs w:val="24"/>
              </w:rPr>
              <w:t>Tendency to not fully listen; defensiveness and temptation to immediately take action steps gets in the way of deeper listening and understanding</w:t>
            </w:r>
          </w:p>
        </w:tc>
      </w:tr>
    </w:tbl>
    <w:p w14:paraId="0466231F" w14:textId="77777777" w:rsidR="00487B8F" w:rsidRDefault="00487B8F" w:rsidP="00EB242B">
      <w:pPr>
        <w:widowControl w:val="0"/>
        <w:spacing w:after="0" w:line="240" w:lineRule="auto"/>
        <w:rPr>
          <w:sz w:val="24"/>
          <w:szCs w:val="24"/>
        </w:rPr>
      </w:pPr>
    </w:p>
    <w:p w14:paraId="5D5E0121" w14:textId="77777777" w:rsidR="00487B8F" w:rsidRDefault="00487B8F" w:rsidP="00EB242B">
      <w:pPr>
        <w:pStyle w:val="Heading2"/>
        <w:widowControl w:val="0"/>
        <w:spacing w:before="0" w:line="240" w:lineRule="auto"/>
      </w:pPr>
      <w:bookmarkStart w:id="3" w:name="_7niorxm58fui" w:colFirst="0" w:colLast="0"/>
      <w:bookmarkEnd w:id="3"/>
      <w:r>
        <w:t>Quick Debrief</w:t>
      </w:r>
    </w:p>
    <w:p w14:paraId="7A5E278A" w14:textId="77777777" w:rsidR="00487B8F" w:rsidRDefault="00487B8F" w:rsidP="00EB242B">
      <w:pPr>
        <w:spacing w:after="0" w:line="240" w:lineRule="auto"/>
        <w:rPr>
          <w:sz w:val="24"/>
          <w:szCs w:val="24"/>
        </w:rPr>
      </w:pPr>
      <w:r>
        <w:t>After the first breakout, we did a quick debrief of three things each group talked about. They were next instructed to return to their breakout groups and choose one or two of the core issues that, if focused on, could make a big difference toward Tufts being anti-racist. Then, they were to brainstorm ways to begin to work on the challenge.</w:t>
      </w:r>
    </w:p>
    <w:p w14:paraId="091FE4E1" w14:textId="77777777" w:rsidR="00487B8F" w:rsidRDefault="00487B8F" w:rsidP="00EB242B">
      <w:pPr>
        <w:pStyle w:val="Heading2"/>
        <w:spacing w:before="0" w:line="240" w:lineRule="auto"/>
        <w:rPr>
          <w:sz w:val="24"/>
          <w:szCs w:val="24"/>
        </w:rPr>
      </w:pPr>
      <w:bookmarkStart w:id="4" w:name="_7frrrxo8ni10" w:colFirst="0" w:colLast="0"/>
      <w:bookmarkEnd w:id="4"/>
      <w:r>
        <w:t xml:space="preserve">Breakout Question 2: </w:t>
      </w:r>
      <w:r>
        <w:rPr>
          <w:sz w:val="24"/>
          <w:szCs w:val="24"/>
        </w:rPr>
        <w:t>As we begin to become more cognizant of these racist practices in our spaces, how can we begin to address or disrupt them? Pick one of the items on the list above that you think will have an impact, and what actions should be taken.</w:t>
      </w:r>
    </w:p>
    <w:p w14:paraId="279C3613" w14:textId="77777777" w:rsidR="00487B8F" w:rsidRDefault="00487B8F" w:rsidP="00EB242B">
      <w:pPr>
        <w:spacing w:after="0" w:line="240" w:lineRule="auto"/>
      </w:pPr>
    </w:p>
    <w:p w14:paraId="2ED3426E" w14:textId="77777777" w:rsidR="00487B8F" w:rsidRDefault="00487B8F" w:rsidP="00EB242B">
      <w:pPr>
        <w:widowControl w:val="0"/>
        <w:spacing w:after="0" w:line="240" w:lineRule="auto"/>
      </w:pPr>
      <w:r>
        <w:t>List your ideas next to your breakout group number:</w:t>
      </w:r>
    </w:p>
    <w:tbl>
      <w:tblPr>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6720"/>
      </w:tblGrid>
      <w:tr w:rsidR="00487B8F" w14:paraId="560C68BB" w14:textId="77777777" w:rsidTr="004C3E66">
        <w:tc>
          <w:tcPr>
            <w:tcW w:w="2490" w:type="dxa"/>
            <w:shd w:val="clear" w:color="auto" w:fill="auto"/>
            <w:tcMar>
              <w:top w:w="100" w:type="dxa"/>
              <w:left w:w="100" w:type="dxa"/>
              <w:bottom w:w="100" w:type="dxa"/>
              <w:right w:w="100" w:type="dxa"/>
            </w:tcMar>
          </w:tcPr>
          <w:p w14:paraId="79A85365" w14:textId="77777777" w:rsidR="00487B8F" w:rsidRDefault="00487B8F" w:rsidP="00EB242B">
            <w:pPr>
              <w:widowControl w:val="0"/>
              <w:spacing w:after="0" w:line="240" w:lineRule="auto"/>
              <w:rPr>
                <w:b/>
                <w:sz w:val="24"/>
                <w:szCs w:val="24"/>
              </w:rPr>
            </w:pPr>
            <w:r>
              <w:rPr>
                <w:b/>
                <w:sz w:val="24"/>
                <w:szCs w:val="24"/>
              </w:rPr>
              <w:t>Breakout Number</w:t>
            </w:r>
          </w:p>
        </w:tc>
        <w:tc>
          <w:tcPr>
            <w:tcW w:w="6720" w:type="dxa"/>
            <w:shd w:val="clear" w:color="auto" w:fill="auto"/>
            <w:tcMar>
              <w:top w:w="100" w:type="dxa"/>
              <w:left w:w="100" w:type="dxa"/>
              <w:bottom w:w="100" w:type="dxa"/>
              <w:right w:w="100" w:type="dxa"/>
            </w:tcMar>
          </w:tcPr>
          <w:p w14:paraId="499436F0" w14:textId="77777777" w:rsidR="00487B8F" w:rsidRDefault="00487B8F" w:rsidP="00EB242B">
            <w:pPr>
              <w:widowControl w:val="0"/>
              <w:spacing w:after="0" w:line="240" w:lineRule="auto"/>
              <w:ind w:left="720" w:hanging="360"/>
              <w:rPr>
                <w:b/>
                <w:sz w:val="24"/>
                <w:szCs w:val="24"/>
              </w:rPr>
            </w:pPr>
            <w:r>
              <w:rPr>
                <w:b/>
                <w:sz w:val="24"/>
                <w:szCs w:val="24"/>
              </w:rPr>
              <w:t>Actions to address/disrupt</w:t>
            </w:r>
          </w:p>
        </w:tc>
      </w:tr>
      <w:tr w:rsidR="00487B8F" w14:paraId="249BEE6C" w14:textId="77777777" w:rsidTr="004C3E66">
        <w:tc>
          <w:tcPr>
            <w:tcW w:w="2490" w:type="dxa"/>
            <w:shd w:val="clear" w:color="auto" w:fill="auto"/>
            <w:tcMar>
              <w:top w:w="100" w:type="dxa"/>
              <w:left w:w="100" w:type="dxa"/>
              <w:bottom w:w="100" w:type="dxa"/>
              <w:right w:w="100" w:type="dxa"/>
            </w:tcMar>
          </w:tcPr>
          <w:p w14:paraId="351ABC14" w14:textId="77777777" w:rsidR="00487B8F" w:rsidRDefault="00487B8F" w:rsidP="00EB242B">
            <w:pPr>
              <w:widowControl w:val="0"/>
              <w:spacing w:after="0" w:line="240" w:lineRule="auto"/>
              <w:rPr>
                <w:sz w:val="24"/>
                <w:szCs w:val="24"/>
              </w:rPr>
            </w:pPr>
            <w:r>
              <w:rPr>
                <w:sz w:val="24"/>
                <w:szCs w:val="24"/>
              </w:rPr>
              <w:t>Breakout Group 1</w:t>
            </w:r>
          </w:p>
        </w:tc>
        <w:tc>
          <w:tcPr>
            <w:tcW w:w="6720" w:type="dxa"/>
            <w:shd w:val="clear" w:color="auto" w:fill="auto"/>
            <w:tcMar>
              <w:top w:w="100" w:type="dxa"/>
              <w:left w:w="100" w:type="dxa"/>
              <w:bottom w:w="100" w:type="dxa"/>
              <w:right w:w="100" w:type="dxa"/>
            </w:tcMar>
          </w:tcPr>
          <w:p w14:paraId="5DAE258D" w14:textId="77777777" w:rsidR="00487B8F" w:rsidRDefault="00487B8F" w:rsidP="00EB242B">
            <w:pPr>
              <w:widowControl w:val="0"/>
              <w:numPr>
                <w:ilvl w:val="0"/>
                <w:numId w:val="8"/>
              </w:numPr>
              <w:spacing w:after="0" w:line="240" w:lineRule="auto"/>
              <w:rPr>
                <w:sz w:val="24"/>
                <w:szCs w:val="24"/>
              </w:rPr>
            </w:pPr>
            <w:r>
              <w:rPr>
                <w:sz w:val="24"/>
                <w:szCs w:val="24"/>
              </w:rPr>
              <w:t xml:space="preserve">Target fundraising efforts so we can bring in and support </w:t>
            </w:r>
            <w:r>
              <w:rPr>
                <w:sz w:val="24"/>
                <w:szCs w:val="24"/>
              </w:rPr>
              <w:lastRenderedPageBreak/>
              <w:t xml:space="preserve">more Black faculty - investment this. Out our money where our </w:t>
            </w:r>
            <w:proofErr w:type="spellStart"/>
            <w:r>
              <w:rPr>
                <w:sz w:val="24"/>
                <w:szCs w:val="24"/>
              </w:rPr>
              <w:t>month</w:t>
            </w:r>
            <w:proofErr w:type="spellEnd"/>
            <w:r>
              <w:rPr>
                <w:sz w:val="24"/>
                <w:szCs w:val="24"/>
              </w:rPr>
              <w:t xml:space="preserve"> is.</w:t>
            </w:r>
          </w:p>
          <w:p w14:paraId="7CE38DB3" w14:textId="77777777" w:rsidR="00487B8F" w:rsidRDefault="00487B8F" w:rsidP="00EB242B">
            <w:pPr>
              <w:widowControl w:val="0"/>
              <w:numPr>
                <w:ilvl w:val="0"/>
                <w:numId w:val="8"/>
              </w:numPr>
              <w:spacing w:after="0" w:line="240" w:lineRule="auto"/>
              <w:rPr>
                <w:sz w:val="24"/>
                <w:szCs w:val="24"/>
              </w:rPr>
            </w:pPr>
            <w:r>
              <w:rPr>
                <w:sz w:val="24"/>
                <w:szCs w:val="24"/>
              </w:rPr>
              <w:t>We need a review of advancement and advancement practices</w:t>
            </w:r>
          </w:p>
          <w:p w14:paraId="40C0196B" w14:textId="77777777" w:rsidR="00487B8F" w:rsidRPr="00863348" w:rsidRDefault="00487B8F" w:rsidP="00EB242B">
            <w:pPr>
              <w:widowControl w:val="0"/>
              <w:numPr>
                <w:ilvl w:val="0"/>
                <w:numId w:val="8"/>
              </w:numPr>
              <w:spacing w:after="0" w:line="240" w:lineRule="auto"/>
              <w:rPr>
                <w:sz w:val="24"/>
                <w:szCs w:val="24"/>
              </w:rPr>
            </w:pPr>
            <w:r>
              <w:rPr>
                <w:sz w:val="24"/>
                <w:szCs w:val="24"/>
              </w:rPr>
              <w:t>Difficult to do exit interviews to get data - good to figure this out</w:t>
            </w:r>
          </w:p>
        </w:tc>
      </w:tr>
      <w:tr w:rsidR="00487B8F" w14:paraId="00CA6904" w14:textId="77777777" w:rsidTr="004C3E66">
        <w:tc>
          <w:tcPr>
            <w:tcW w:w="2490" w:type="dxa"/>
            <w:shd w:val="clear" w:color="auto" w:fill="auto"/>
            <w:tcMar>
              <w:top w:w="100" w:type="dxa"/>
              <w:left w:w="100" w:type="dxa"/>
              <w:bottom w:w="100" w:type="dxa"/>
              <w:right w:w="100" w:type="dxa"/>
            </w:tcMar>
          </w:tcPr>
          <w:p w14:paraId="0D1662D4" w14:textId="77777777" w:rsidR="00487B8F" w:rsidRDefault="00487B8F" w:rsidP="00EB242B">
            <w:pPr>
              <w:widowControl w:val="0"/>
              <w:spacing w:after="0" w:line="240" w:lineRule="auto"/>
              <w:rPr>
                <w:sz w:val="24"/>
                <w:szCs w:val="24"/>
              </w:rPr>
            </w:pPr>
            <w:r>
              <w:rPr>
                <w:sz w:val="24"/>
                <w:szCs w:val="24"/>
              </w:rPr>
              <w:lastRenderedPageBreak/>
              <w:t>Breakout Group 2</w:t>
            </w:r>
          </w:p>
        </w:tc>
        <w:tc>
          <w:tcPr>
            <w:tcW w:w="6720" w:type="dxa"/>
            <w:shd w:val="clear" w:color="auto" w:fill="auto"/>
            <w:tcMar>
              <w:top w:w="100" w:type="dxa"/>
              <w:left w:w="100" w:type="dxa"/>
              <w:bottom w:w="100" w:type="dxa"/>
              <w:right w:w="100" w:type="dxa"/>
            </w:tcMar>
          </w:tcPr>
          <w:p w14:paraId="2EDA1E55" w14:textId="77777777" w:rsidR="00487B8F" w:rsidRDefault="00487B8F" w:rsidP="00EB242B">
            <w:pPr>
              <w:widowControl w:val="0"/>
              <w:numPr>
                <w:ilvl w:val="0"/>
                <w:numId w:val="7"/>
              </w:numPr>
              <w:spacing w:after="0" w:line="240" w:lineRule="auto"/>
              <w:rPr>
                <w:sz w:val="24"/>
                <w:szCs w:val="24"/>
              </w:rPr>
            </w:pPr>
            <w:r>
              <w:rPr>
                <w:sz w:val="24"/>
                <w:szCs w:val="24"/>
              </w:rPr>
              <w:t>Department level efforts - coordinated positions focused on diversity, equity &amp; inclusion located within the department, review of courses guided by questions of DEI,</w:t>
            </w:r>
          </w:p>
        </w:tc>
      </w:tr>
      <w:tr w:rsidR="00487B8F" w14:paraId="5C9F0146" w14:textId="77777777" w:rsidTr="004C3E66">
        <w:tc>
          <w:tcPr>
            <w:tcW w:w="2490" w:type="dxa"/>
            <w:shd w:val="clear" w:color="auto" w:fill="auto"/>
            <w:tcMar>
              <w:top w:w="100" w:type="dxa"/>
              <w:left w:w="100" w:type="dxa"/>
              <w:bottom w:w="100" w:type="dxa"/>
              <w:right w:w="100" w:type="dxa"/>
            </w:tcMar>
          </w:tcPr>
          <w:p w14:paraId="702B7287" w14:textId="77777777" w:rsidR="00487B8F" w:rsidRDefault="00487B8F" w:rsidP="00EB242B">
            <w:pPr>
              <w:widowControl w:val="0"/>
              <w:spacing w:after="0" w:line="240" w:lineRule="auto"/>
              <w:rPr>
                <w:sz w:val="24"/>
                <w:szCs w:val="24"/>
              </w:rPr>
            </w:pPr>
            <w:r>
              <w:rPr>
                <w:sz w:val="24"/>
                <w:szCs w:val="24"/>
              </w:rPr>
              <w:t>Breakout Group 3</w:t>
            </w:r>
          </w:p>
        </w:tc>
        <w:tc>
          <w:tcPr>
            <w:tcW w:w="6720" w:type="dxa"/>
            <w:shd w:val="clear" w:color="auto" w:fill="auto"/>
            <w:tcMar>
              <w:top w:w="100" w:type="dxa"/>
              <w:left w:w="100" w:type="dxa"/>
              <w:bottom w:w="100" w:type="dxa"/>
              <w:right w:w="100" w:type="dxa"/>
            </w:tcMar>
          </w:tcPr>
          <w:p w14:paraId="4DD58819" w14:textId="77777777" w:rsidR="00487B8F" w:rsidRDefault="00487B8F" w:rsidP="00EB242B">
            <w:pPr>
              <w:widowControl w:val="0"/>
              <w:numPr>
                <w:ilvl w:val="0"/>
                <w:numId w:val="6"/>
              </w:numPr>
              <w:spacing w:after="0" w:line="240" w:lineRule="auto"/>
              <w:rPr>
                <w:sz w:val="24"/>
                <w:szCs w:val="24"/>
              </w:rPr>
            </w:pPr>
            <w:r>
              <w:rPr>
                <w:sz w:val="24"/>
                <w:szCs w:val="24"/>
              </w:rPr>
              <w:t>Start seriously discussing research around academic climate/ environment (e.g., discussing journal articles on bias during departmental meetings)</w:t>
            </w:r>
          </w:p>
          <w:p w14:paraId="13D31169" w14:textId="77777777" w:rsidR="00487B8F" w:rsidRDefault="00487B8F" w:rsidP="00EB242B">
            <w:pPr>
              <w:widowControl w:val="0"/>
              <w:numPr>
                <w:ilvl w:val="0"/>
                <w:numId w:val="6"/>
              </w:numPr>
              <w:spacing w:after="0" w:line="240" w:lineRule="auto"/>
              <w:rPr>
                <w:sz w:val="24"/>
                <w:szCs w:val="24"/>
              </w:rPr>
            </w:pPr>
            <w:r>
              <w:rPr>
                <w:sz w:val="24"/>
                <w:szCs w:val="24"/>
              </w:rPr>
              <w:t xml:space="preserve">Connecting 1-on-1 with students will help faculty see students as true individuals </w:t>
            </w:r>
          </w:p>
          <w:p w14:paraId="234F92F5" w14:textId="77777777" w:rsidR="00487B8F" w:rsidRDefault="00487B8F" w:rsidP="00EB242B">
            <w:pPr>
              <w:widowControl w:val="0"/>
              <w:numPr>
                <w:ilvl w:val="1"/>
                <w:numId w:val="6"/>
              </w:numPr>
              <w:spacing w:after="0" w:line="240" w:lineRule="auto"/>
              <w:rPr>
                <w:sz w:val="24"/>
                <w:szCs w:val="24"/>
              </w:rPr>
            </w:pPr>
            <w:r>
              <w:rPr>
                <w:sz w:val="24"/>
                <w:szCs w:val="24"/>
              </w:rPr>
              <w:t>Set up and take advantage of opportunities for connection - informal conversation before and after class</w:t>
            </w:r>
          </w:p>
          <w:p w14:paraId="3EC5821E" w14:textId="77777777" w:rsidR="00487B8F" w:rsidRDefault="00487B8F" w:rsidP="00EB242B">
            <w:pPr>
              <w:widowControl w:val="0"/>
              <w:numPr>
                <w:ilvl w:val="1"/>
                <w:numId w:val="6"/>
              </w:numPr>
              <w:spacing w:after="0" w:line="240" w:lineRule="auto"/>
              <w:rPr>
                <w:sz w:val="24"/>
                <w:szCs w:val="24"/>
              </w:rPr>
            </w:pPr>
            <w:r>
              <w:rPr>
                <w:sz w:val="24"/>
                <w:szCs w:val="24"/>
              </w:rPr>
              <w:t>Connecting with students without singling them out</w:t>
            </w:r>
          </w:p>
          <w:p w14:paraId="3A1D8CD2" w14:textId="77777777" w:rsidR="00487B8F" w:rsidRDefault="00487B8F" w:rsidP="00EB242B">
            <w:pPr>
              <w:widowControl w:val="0"/>
              <w:numPr>
                <w:ilvl w:val="1"/>
                <w:numId w:val="6"/>
              </w:numPr>
              <w:spacing w:after="0" w:line="240" w:lineRule="auto"/>
              <w:rPr>
                <w:sz w:val="24"/>
                <w:szCs w:val="24"/>
              </w:rPr>
            </w:pPr>
            <w:r>
              <w:rPr>
                <w:sz w:val="24"/>
                <w:szCs w:val="24"/>
              </w:rPr>
              <w:t>Integrating office hours into course design in a structured way</w:t>
            </w:r>
          </w:p>
          <w:p w14:paraId="1AB0188D" w14:textId="77777777" w:rsidR="00487B8F" w:rsidRDefault="00487B8F" w:rsidP="00EB242B">
            <w:pPr>
              <w:widowControl w:val="0"/>
              <w:numPr>
                <w:ilvl w:val="1"/>
                <w:numId w:val="6"/>
              </w:numPr>
              <w:spacing w:after="0" w:line="240" w:lineRule="auto"/>
              <w:rPr>
                <w:sz w:val="24"/>
                <w:szCs w:val="24"/>
              </w:rPr>
            </w:pPr>
            <w:r>
              <w:rPr>
                <w:sz w:val="24"/>
                <w:szCs w:val="24"/>
              </w:rPr>
              <w:t>Clarify to students how to make these connections, how to connect with mentors, what office hours are for</w:t>
            </w:r>
          </w:p>
          <w:p w14:paraId="70AA9EE7" w14:textId="77777777" w:rsidR="00487B8F" w:rsidRDefault="00487B8F" w:rsidP="00EB242B">
            <w:pPr>
              <w:widowControl w:val="0"/>
              <w:numPr>
                <w:ilvl w:val="1"/>
                <w:numId w:val="6"/>
              </w:numPr>
              <w:spacing w:after="0" w:line="240" w:lineRule="auto"/>
              <w:rPr>
                <w:sz w:val="24"/>
                <w:szCs w:val="24"/>
              </w:rPr>
            </w:pPr>
            <w:r>
              <w:rPr>
                <w:sz w:val="24"/>
                <w:szCs w:val="24"/>
              </w:rPr>
              <w:t xml:space="preserve"> But how to do this in large classes?</w:t>
            </w:r>
          </w:p>
        </w:tc>
      </w:tr>
    </w:tbl>
    <w:p w14:paraId="5B00AFEC" w14:textId="77777777" w:rsidR="00487B8F" w:rsidRDefault="00487B8F" w:rsidP="00EB242B">
      <w:pPr>
        <w:widowControl w:val="0"/>
        <w:spacing w:after="0" w:line="240" w:lineRule="auto"/>
        <w:rPr>
          <w:sz w:val="24"/>
          <w:szCs w:val="24"/>
        </w:rPr>
      </w:pPr>
    </w:p>
    <w:p w14:paraId="4469D43D" w14:textId="77777777" w:rsidR="00487B8F" w:rsidRDefault="00487B8F" w:rsidP="00EB242B">
      <w:pPr>
        <w:widowControl w:val="0"/>
        <w:spacing w:after="0" w:line="240" w:lineRule="auto"/>
        <w:rPr>
          <w:sz w:val="24"/>
          <w:szCs w:val="24"/>
        </w:rPr>
      </w:pPr>
      <w:r>
        <w:rPr>
          <w:sz w:val="24"/>
          <w:szCs w:val="24"/>
        </w:rPr>
        <w:t xml:space="preserve">Someone shared this in the chat: The American Institute in Physics did a huge research project in 2018-2019 into why there are so few Black people who get Physics degrees, and how departments should respond and change.  Their findings were released this year: </w:t>
      </w:r>
      <w:hyperlink r:id="rId21">
        <w:r>
          <w:rPr>
            <w:color w:val="1155CC"/>
            <w:sz w:val="24"/>
            <w:szCs w:val="24"/>
            <w:u w:val="single"/>
          </w:rPr>
          <w:t>https://www.aip.org/sites/default/files/aipcorp/files/teamup-full-report.pdf</w:t>
        </w:r>
      </w:hyperlink>
      <w:r>
        <w:rPr>
          <w:sz w:val="24"/>
          <w:szCs w:val="24"/>
        </w:rPr>
        <w:t xml:space="preserve">  It's a real treasure trove, and I'm sure has implications for other disciplines.</w:t>
      </w:r>
    </w:p>
    <w:p w14:paraId="4017F114" w14:textId="77777777" w:rsidR="00EB242B" w:rsidRDefault="00EB242B" w:rsidP="00EB242B">
      <w:pPr>
        <w:pStyle w:val="Heading1"/>
        <w:spacing w:before="0" w:line="240" w:lineRule="auto"/>
      </w:pPr>
      <w:bookmarkStart w:id="5" w:name="_cyxvbi58wti9" w:colFirst="0" w:colLast="0"/>
      <w:bookmarkStart w:id="6" w:name="_u3es392d3pgd" w:colFirst="0" w:colLast="0"/>
      <w:bookmarkStart w:id="7" w:name="_htckxkdiyte9" w:colFirst="0" w:colLast="0"/>
      <w:bookmarkEnd w:id="5"/>
      <w:bookmarkEnd w:id="6"/>
      <w:bookmarkEnd w:id="7"/>
    </w:p>
    <w:p w14:paraId="571E72A1" w14:textId="7694A8AD" w:rsidR="00487B8F" w:rsidRDefault="00487B8F" w:rsidP="00EB242B">
      <w:pPr>
        <w:pStyle w:val="Heading1"/>
        <w:spacing w:before="0" w:line="240" w:lineRule="auto"/>
      </w:pPr>
      <w:r>
        <w:t>Roundtable Discussion Summary of Key Points: Identifying Structural Racism in our Professional Spaces as Faculty</w:t>
      </w:r>
    </w:p>
    <w:p w14:paraId="46205C4F" w14:textId="77777777" w:rsidR="00487B8F" w:rsidRDefault="00487B8F" w:rsidP="00EB242B">
      <w:pPr>
        <w:spacing w:after="0" w:line="240" w:lineRule="auto"/>
      </w:pPr>
      <w:r>
        <w:t xml:space="preserve">Annie Soisson, CELT, Facilitator with Heather Dwyer and </w:t>
      </w:r>
      <w:proofErr w:type="spellStart"/>
      <w:r>
        <w:t>Carie</w:t>
      </w:r>
      <w:proofErr w:type="spellEnd"/>
      <w:r>
        <w:t xml:space="preserve"> Cardamone, CELT</w:t>
      </w:r>
    </w:p>
    <w:p w14:paraId="62822A06" w14:textId="77777777" w:rsidR="00487B8F" w:rsidRDefault="00487B8F" w:rsidP="00EB242B">
      <w:pPr>
        <w:pStyle w:val="Heading2"/>
        <w:spacing w:before="0" w:line="240" w:lineRule="auto"/>
        <w:rPr>
          <w:sz w:val="24"/>
          <w:szCs w:val="24"/>
        </w:rPr>
      </w:pPr>
      <w:bookmarkStart w:id="8" w:name="_46r6vc6h22ks" w:colFirst="0" w:colLast="0"/>
      <w:bookmarkEnd w:id="8"/>
      <w:r>
        <w:lastRenderedPageBreak/>
        <w:t xml:space="preserve">Breakout Question 1: </w:t>
      </w:r>
      <w:r>
        <w:rPr>
          <w:sz w:val="24"/>
          <w:szCs w:val="24"/>
        </w:rPr>
        <w:t xml:space="preserve">What are norms, values and perspectives that perpetuate racist practices against Black members of our Tufts community? </w:t>
      </w:r>
      <w:bookmarkStart w:id="9" w:name="_acbutufz1qh2" w:colFirst="0" w:colLast="0"/>
      <w:bookmarkEnd w:id="9"/>
      <w:r>
        <w:rPr>
          <w:sz w:val="24"/>
          <w:szCs w:val="24"/>
        </w:rPr>
        <w:t>Consider yourself as an individual faculty member, your department, your classroom.</w:t>
      </w:r>
    </w:p>
    <w:p w14:paraId="36931487" w14:textId="77777777" w:rsidR="00487B8F" w:rsidRPr="004B3912" w:rsidRDefault="00487B8F" w:rsidP="00EB242B">
      <w:pPr>
        <w:pStyle w:val="Heading2"/>
        <w:spacing w:before="0" w:line="240" w:lineRule="auto"/>
        <w:rPr>
          <w:sz w:val="24"/>
          <w:szCs w:val="24"/>
        </w:rPr>
      </w:pPr>
      <w:bookmarkStart w:id="10" w:name="_io6js8daetrm" w:colFirst="0" w:colLast="0"/>
      <w:bookmarkEnd w:id="10"/>
      <w:r>
        <w:t xml:space="preserve">Breakout Question 2: </w:t>
      </w:r>
      <w:r>
        <w:rPr>
          <w:sz w:val="24"/>
          <w:szCs w:val="24"/>
        </w:rPr>
        <w:t xml:space="preserve">As we begin to become more cognizant of these racist and inequitable practices in our spaces, how can we begin to address or disrupt them? </w:t>
      </w:r>
      <w:bookmarkStart w:id="11" w:name="_aaihkhz6o4er" w:colFirst="0" w:colLast="0"/>
      <w:bookmarkEnd w:id="11"/>
      <w:r>
        <w:rPr>
          <w:sz w:val="24"/>
          <w:szCs w:val="24"/>
        </w:rPr>
        <w:t>Pick one of the items on the list above that you think will have an impact, and what actions should be taken.</w:t>
      </w:r>
    </w:p>
    <w:p w14:paraId="43874B8B" w14:textId="77777777" w:rsidR="00487B8F" w:rsidRDefault="004241A0" w:rsidP="00EB242B">
      <w:pPr>
        <w:spacing w:after="0" w:line="240" w:lineRule="auto"/>
      </w:pPr>
      <w:r>
        <w:rPr>
          <w:noProof/>
        </w:rPr>
        <w:pict w14:anchorId="74F03599">
          <v:rect id="_x0000_i1025" alt="" style="width:468pt;height:.05pt;mso-width-percent:0;mso-height-percent:0;mso-width-percent:0;mso-height-percent:0" o:hralign="center" o:hrstd="t" o:hr="t" fillcolor="#a0a0a0" stroked="f"/>
        </w:pict>
      </w:r>
    </w:p>
    <w:p w14:paraId="3869FECB" w14:textId="77777777" w:rsidR="00487B8F" w:rsidRPr="004B3912" w:rsidRDefault="00487B8F" w:rsidP="00EB242B">
      <w:pPr>
        <w:pStyle w:val="Heading1"/>
        <w:widowControl w:val="0"/>
        <w:spacing w:before="0" w:line="240" w:lineRule="auto"/>
      </w:pPr>
      <w:bookmarkStart w:id="12" w:name="_oanr136i06qc" w:colFirst="0" w:colLast="0"/>
      <w:bookmarkStart w:id="13" w:name="_1jq4hx264sj5" w:colFirst="0" w:colLast="0"/>
      <w:bookmarkEnd w:id="12"/>
      <w:bookmarkEnd w:id="13"/>
      <w:r>
        <w:t>Summary of Key Priorities and Actions:</w:t>
      </w:r>
    </w:p>
    <w:p w14:paraId="55608FC8" w14:textId="77777777" w:rsidR="00487B8F" w:rsidRDefault="00487B8F" w:rsidP="00EB242B">
      <w:pPr>
        <w:widowControl w:val="0"/>
        <w:spacing w:after="0" w:line="240" w:lineRule="auto"/>
      </w:pPr>
      <w:r>
        <w:rPr>
          <w:b/>
        </w:rPr>
        <w:t>Challenge</w:t>
      </w:r>
      <w:r>
        <w:t>: Evaluation of black faculty are evaluated is biased and unfair: student evaluations as the main source of feedback on teaching, student comments are weighted more heavily for faculty of color in general, and the disproportionate weight of service through advising, mentoring and committees does not receive the weight deserved</w:t>
      </w:r>
    </w:p>
    <w:p w14:paraId="7478C3EB" w14:textId="77777777" w:rsidR="00487B8F" w:rsidRDefault="00487B8F" w:rsidP="00EB242B">
      <w:pPr>
        <w:widowControl w:val="0"/>
        <w:spacing w:after="0" w:line="240" w:lineRule="auto"/>
      </w:pPr>
      <w:r>
        <w:rPr>
          <w:b/>
        </w:rPr>
        <w:t>Potential Action</w:t>
      </w:r>
      <w:r>
        <w:t xml:space="preserve">: Examine and change systems of faculty evaluation from student feedback to the department to T&amp;P to support faculty contributions and teaching </w:t>
      </w:r>
    </w:p>
    <w:p w14:paraId="58010D86" w14:textId="77777777" w:rsidR="00487B8F" w:rsidRDefault="004241A0" w:rsidP="00EB242B">
      <w:pPr>
        <w:widowControl w:val="0"/>
        <w:spacing w:after="0" w:line="240" w:lineRule="auto"/>
      </w:pPr>
      <w:r>
        <w:rPr>
          <w:noProof/>
        </w:rPr>
        <w:pict w14:anchorId="3E453454">
          <v:rect id="_x0000_i1026" alt="" style="width:468pt;height:.05pt;mso-width-percent:0;mso-height-percent:0;mso-width-percent:0;mso-height-percent:0" o:hralign="center" o:hrstd="t" o:hr="t" fillcolor="#a0a0a0" stroked="f"/>
        </w:pict>
      </w:r>
    </w:p>
    <w:p w14:paraId="3B70B0F6" w14:textId="77777777" w:rsidR="00487B8F" w:rsidRDefault="00487B8F" w:rsidP="00EB242B">
      <w:pPr>
        <w:widowControl w:val="0"/>
        <w:spacing w:after="0" w:line="240" w:lineRule="auto"/>
      </w:pPr>
      <w:r>
        <w:rPr>
          <w:b/>
        </w:rPr>
        <w:t>Challenge</w:t>
      </w:r>
      <w:r>
        <w:t>: Our faculty hiring processes are biased and superficially focused on diverse candidates because of a dominant white privileged perspective on scholarship productivity, and white-centric expectations. AND, we need to put funding behind these hires.</w:t>
      </w:r>
    </w:p>
    <w:p w14:paraId="6D419AB1" w14:textId="77777777" w:rsidR="00487B8F" w:rsidRDefault="00487B8F" w:rsidP="00EB242B">
      <w:pPr>
        <w:widowControl w:val="0"/>
        <w:spacing w:after="0" w:line="240" w:lineRule="auto"/>
      </w:pPr>
      <w:r>
        <w:rPr>
          <w:b/>
        </w:rPr>
        <w:t>Potential Action</w:t>
      </w:r>
      <w:r>
        <w:t>: A review of how we prioritize this in advancement to identify how to make it possible for Black faculty to move to Boston</w:t>
      </w:r>
    </w:p>
    <w:p w14:paraId="08D86387" w14:textId="77777777" w:rsidR="00487B8F" w:rsidRDefault="004241A0" w:rsidP="00EB242B">
      <w:pPr>
        <w:widowControl w:val="0"/>
        <w:spacing w:after="0" w:line="240" w:lineRule="auto"/>
      </w:pPr>
      <w:r>
        <w:rPr>
          <w:noProof/>
        </w:rPr>
        <w:pict w14:anchorId="7FF55D31">
          <v:rect id="_x0000_i1027" alt="" style="width:468pt;height:.05pt;mso-width-percent:0;mso-height-percent:0;mso-width-percent:0;mso-height-percent:0" o:hralign="center" o:hrstd="t" o:hr="t" fillcolor="#a0a0a0" stroked="f"/>
        </w:pict>
      </w:r>
    </w:p>
    <w:p w14:paraId="706EE2D2" w14:textId="77777777" w:rsidR="00487B8F" w:rsidRDefault="00487B8F" w:rsidP="00EB242B">
      <w:pPr>
        <w:widowControl w:val="0"/>
        <w:spacing w:after="0" w:line="240" w:lineRule="auto"/>
      </w:pPr>
      <w:r>
        <w:rPr>
          <w:b/>
        </w:rPr>
        <w:t>Challenge</w:t>
      </w:r>
      <w:r>
        <w:t>: Tufts can be an unwelcoming environment for Black students, staff and faculty and we think we are post-racial and we are complacent.</w:t>
      </w:r>
    </w:p>
    <w:p w14:paraId="690075A4" w14:textId="77777777" w:rsidR="00487B8F" w:rsidRDefault="00487B8F" w:rsidP="00EB242B">
      <w:pPr>
        <w:widowControl w:val="0"/>
        <w:spacing w:after="0" w:line="240" w:lineRule="auto"/>
      </w:pPr>
      <w:r>
        <w:t>The perspectives and points of view of Black members of the Tufts community not taken seriously; Tendency to not fully listen; defensiveness and temptation to immediately take action steps gets in the way of deeper listening and understanding; what’s considered socially acceptable; standards of professionalization are white-centric; the language of diversity and inclusion is subscribed to on a superficial level - what about belonging? Tufts can be an unwelcoming environment. How can we explore that as a PWI?</w:t>
      </w:r>
    </w:p>
    <w:p w14:paraId="51AE0F63" w14:textId="77777777" w:rsidR="00487B8F" w:rsidRDefault="00487B8F" w:rsidP="00EB242B">
      <w:pPr>
        <w:widowControl w:val="0"/>
        <w:spacing w:after="0" w:line="240" w:lineRule="auto"/>
      </w:pPr>
      <w:r>
        <w:rPr>
          <w:b/>
        </w:rPr>
        <w:t>Potential Action</w:t>
      </w:r>
      <w:r>
        <w:t>: Determine how can we explore that as a PWI and challenge ourselves</w:t>
      </w:r>
    </w:p>
    <w:p w14:paraId="1D9117A4" w14:textId="77777777" w:rsidR="00487B8F" w:rsidRDefault="004241A0" w:rsidP="00EB242B">
      <w:pPr>
        <w:widowControl w:val="0"/>
        <w:spacing w:after="0" w:line="240" w:lineRule="auto"/>
      </w:pPr>
      <w:r>
        <w:rPr>
          <w:noProof/>
        </w:rPr>
        <w:pict w14:anchorId="03052979">
          <v:rect id="_x0000_i1028" alt="" style="width:468pt;height:.05pt;mso-width-percent:0;mso-height-percent:0;mso-width-percent:0;mso-height-percent:0" o:hralign="center" o:hrstd="t" o:hr="t" fillcolor="#a0a0a0" stroked="f"/>
        </w:pict>
      </w:r>
    </w:p>
    <w:p w14:paraId="6244BDC7" w14:textId="77777777" w:rsidR="00487B8F" w:rsidRDefault="00487B8F" w:rsidP="00EB242B">
      <w:pPr>
        <w:widowControl w:val="0"/>
        <w:spacing w:after="0" w:line="240" w:lineRule="auto"/>
      </w:pPr>
      <w:r>
        <w:rPr>
          <w:b/>
        </w:rPr>
        <w:t>Challenge</w:t>
      </w:r>
      <w:r>
        <w:t>: Our curriculum has not been decolonized or carefully examined to ensure diverse voices and perspectives are represented.</w:t>
      </w:r>
    </w:p>
    <w:p w14:paraId="023154E9" w14:textId="77777777" w:rsidR="00487B8F" w:rsidRDefault="00487B8F" w:rsidP="00EB242B">
      <w:pPr>
        <w:widowControl w:val="0"/>
        <w:spacing w:after="0" w:line="240" w:lineRule="auto"/>
      </w:pPr>
      <w:r>
        <w:rPr>
          <w:b/>
        </w:rPr>
        <w:t>Potential Action</w:t>
      </w:r>
      <w:r>
        <w:t>: At the department level, start seriously discussing research around academic climate/ environment (e.g., discussing journal articles on bias during departmental meetings) and re-examine each course and also determine what might be added to contribute to an antiracist curriculum.</w:t>
      </w:r>
    </w:p>
    <w:p w14:paraId="39932B69" w14:textId="77777777" w:rsidR="00487B8F" w:rsidRDefault="00487B8F" w:rsidP="00EB242B">
      <w:pPr>
        <w:widowControl w:val="0"/>
        <w:spacing w:after="0" w:line="240" w:lineRule="auto"/>
      </w:pPr>
    </w:p>
    <w:p w14:paraId="0A3B687E" w14:textId="4F2C6374" w:rsidR="00487B8F" w:rsidRPr="00487B8F" w:rsidRDefault="00487B8F" w:rsidP="00EB242B">
      <w:pPr>
        <w:spacing w:after="0" w:line="240" w:lineRule="auto"/>
        <w:rPr>
          <w:sz w:val="20"/>
          <w:szCs w:val="20"/>
        </w:rPr>
      </w:pPr>
    </w:p>
    <w:p w14:paraId="671B632C" w14:textId="45BBECFF" w:rsidR="0091394D" w:rsidRDefault="0091394D" w:rsidP="00EB242B">
      <w:pPr>
        <w:spacing w:after="0" w:line="240" w:lineRule="auto"/>
      </w:pPr>
      <w:r>
        <w:br w:type="page"/>
      </w:r>
    </w:p>
    <w:p w14:paraId="069536A5" w14:textId="6ED323AC" w:rsidR="001C011E" w:rsidRPr="001C011E" w:rsidRDefault="001C011E" w:rsidP="001C011E">
      <w:pPr>
        <w:rPr>
          <w:b/>
          <w:bCs/>
          <w:i/>
          <w:sz w:val="28"/>
          <w:szCs w:val="28"/>
        </w:rPr>
      </w:pPr>
      <w:r w:rsidRPr="001C011E">
        <w:rPr>
          <w:b/>
          <w:i/>
        </w:rPr>
        <w:lastRenderedPageBreak/>
        <w:t xml:space="preserve">#5 – Session Title: </w:t>
      </w:r>
      <w:r w:rsidRPr="001C011E">
        <w:rPr>
          <w:b/>
          <w:bCs/>
          <w:i/>
          <w:sz w:val="28"/>
          <w:szCs w:val="28"/>
        </w:rPr>
        <w:t>Racial Justice and Sustainability</w:t>
      </w:r>
    </w:p>
    <w:p w14:paraId="247B72F3" w14:textId="76698227" w:rsidR="001C011E" w:rsidRDefault="001C011E" w:rsidP="001C011E">
      <w:pPr>
        <w:rPr>
          <w:b/>
          <w:bCs/>
          <w:sz w:val="24"/>
          <w:szCs w:val="24"/>
        </w:rPr>
      </w:pPr>
      <w:r>
        <w:t xml:space="preserve">Presenters: </w:t>
      </w:r>
      <w:r>
        <w:rPr>
          <w:i/>
          <w:iCs/>
        </w:rPr>
        <w:t xml:space="preserve">Tufts Office of Sustainability, </w:t>
      </w:r>
      <w:proofErr w:type="spellStart"/>
      <w:r w:rsidRPr="00756A9E">
        <w:rPr>
          <w:i/>
          <w:iCs/>
        </w:rPr>
        <w:t>Prayank</w:t>
      </w:r>
      <w:proofErr w:type="spellEnd"/>
      <w:r w:rsidRPr="00756A9E">
        <w:rPr>
          <w:i/>
          <w:iCs/>
        </w:rPr>
        <w:t xml:space="preserve"> Jain</w:t>
      </w:r>
      <w:r>
        <w:rPr>
          <w:i/>
          <w:iCs/>
        </w:rPr>
        <w:t xml:space="preserve">, </w:t>
      </w:r>
      <w:r w:rsidRPr="00756A9E">
        <w:rPr>
          <w:i/>
          <w:iCs/>
        </w:rPr>
        <w:t>Cyatharine Alias</w:t>
      </w:r>
    </w:p>
    <w:p w14:paraId="2EF59B50" w14:textId="77777777" w:rsidR="001C011E" w:rsidRPr="002C7C70" w:rsidRDefault="001C011E" w:rsidP="001C011E">
      <w:r w:rsidRPr="00F84222">
        <w:rPr>
          <w:b/>
          <w:bCs/>
          <w:sz w:val="24"/>
          <w:szCs w:val="24"/>
          <w:u w:val="single"/>
        </w:rPr>
        <w:t>Main Ideas Shared</w:t>
      </w:r>
      <w:r w:rsidRPr="00010822">
        <w:rPr>
          <w:b/>
          <w:bCs/>
          <w:sz w:val="24"/>
          <w:szCs w:val="24"/>
        </w:rPr>
        <w:t>:</w:t>
      </w:r>
      <w:r>
        <w:t xml:space="preserve"> </w:t>
      </w:r>
      <w:r w:rsidRPr="002C7C70">
        <w:rPr>
          <w:i/>
          <w:iCs/>
        </w:rPr>
        <w:t>Overview of session</w:t>
      </w:r>
      <w:r>
        <w:rPr>
          <w:i/>
          <w:iCs/>
        </w:rPr>
        <w:t xml:space="preserve">— </w:t>
      </w:r>
      <w:r w:rsidRPr="002C7C70">
        <w:t xml:space="preserve">Link to presentation slides </w:t>
      </w:r>
      <w:hyperlink r:id="rId22" w:history="1">
        <w:r w:rsidRPr="002C7C70">
          <w:rPr>
            <w:rStyle w:val="Hyperlink"/>
          </w:rPr>
          <w:t>here</w:t>
        </w:r>
      </w:hyperlink>
    </w:p>
    <w:p w14:paraId="1F540709" w14:textId="77777777" w:rsidR="001C011E" w:rsidRDefault="001C011E" w:rsidP="001C011E">
      <w:pPr>
        <w:pStyle w:val="ListParagraph"/>
        <w:numPr>
          <w:ilvl w:val="0"/>
          <w:numId w:val="9"/>
        </w:numPr>
        <w:spacing w:after="0" w:line="240" w:lineRule="auto"/>
      </w:pPr>
      <w:r>
        <w:t xml:space="preserve">As an office of non-Black individuals, the Office of Sustainability recognizes that we are not voices of authority on these topics. We are actively working to learn from and amplify </w:t>
      </w:r>
      <w:proofErr w:type="gramStart"/>
      <w:r>
        <w:t>BIPOC  voices</w:t>
      </w:r>
      <w:proofErr w:type="gramEnd"/>
      <w:r>
        <w:t>.</w:t>
      </w:r>
    </w:p>
    <w:p w14:paraId="759E95DE" w14:textId="77777777" w:rsidR="001C011E" w:rsidRDefault="001C011E" w:rsidP="001C011E">
      <w:pPr>
        <w:pStyle w:val="ListParagraph"/>
        <w:numPr>
          <w:ilvl w:val="0"/>
          <w:numId w:val="9"/>
        </w:numPr>
        <w:spacing w:after="0" w:line="240" w:lineRule="auto"/>
      </w:pPr>
      <w:r>
        <w:t>Common terms to use</w:t>
      </w:r>
    </w:p>
    <w:p w14:paraId="5FE86F4A" w14:textId="77777777" w:rsidR="001C011E" w:rsidRDefault="001C011E" w:rsidP="001C011E">
      <w:pPr>
        <w:pStyle w:val="ListParagraph"/>
        <w:numPr>
          <w:ilvl w:val="1"/>
          <w:numId w:val="9"/>
        </w:numPr>
        <w:spacing w:after="0" w:line="240" w:lineRule="auto"/>
      </w:pPr>
      <w:r w:rsidRPr="00010822">
        <w:rPr>
          <w:b/>
          <w:bCs/>
        </w:rPr>
        <w:t>Sustainability</w:t>
      </w:r>
      <w:r>
        <w:t>: environmental, social, and economic. A way of thinking, to address the well-being of all people and the planet</w:t>
      </w:r>
    </w:p>
    <w:p w14:paraId="73025DA5" w14:textId="77777777" w:rsidR="001C011E" w:rsidRDefault="001C011E" w:rsidP="001C011E">
      <w:pPr>
        <w:pStyle w:val="ListParagraph"/>
        <w:numPr>
          <w:ilvl w:val="1"/>
          <w:numId w:val="9"/>
        </w:numPr>
        <w:spacing w:after="0" w:line="240" w:lineRule="auto"/>
      </w:pPr>
      <w:r w:rsidRPr="00010822">
        <w:rPr>
          <w:b/>
          <w:bCs/>
        </w:rPr>
        <w:t>Environmental Racism</w:t>
      </w:r>
      <w:r>
        <w:t>: Policies and practices that disproportionately place the burden of pollution, waste, and the climate crisis on BIPOC communities</w:t>
      </w:r>
    </w:p>
    <w:p w14:paraId="3CCF7522" w14:textId="77777777" w:rsidR="001C011E" w:rsidRDefault="001C011E" w:rsidP="001C011E">
      <w:pPr>
        <w:pStyle w:val="ListParagraph"/>
        <w:numPr>
          <w:ilvl w:val="1"/>
          <w:numId w:val="9"/>
        </w:numPr>
        <w:spacing w:after="0" w:line="240" w:lineRule="auto"/>
      </w:pPr>
      <w:r w:rsidRPr="00010822">
        <w:rPr>
          <w:b/>
          <w:bCs/>
        </w:rPr>
        <w:t>Environmental Justice</w:t>
      </w:r>
      <w:r w:rsidRPr="00010822">
        <w:t>:</w:t>
      </w:r>
      <w:r>
        <w:t xml:space="preserve"> Dismantling environmental racism. All people are entitled to equal environmental protection to live, work, and play in a clean environment. </w:t>
      </w:r>
    </w:p>
    <w:p w14:paraId="7DCD6C4B" w14:textId="77777777" w:rsidR="001C011E" w:rsidRPr="00010822" w:rsidRDefault="001C011E" w:rsidP="001C011E">
      <w:pPr>
        <w:pStyle w:val="ListParagraph"/>
        <w:numPr>
          <w:ilvl w:val="1"/>
          <w:numId w:val="9"/>
        </w:numPr>
        <w:spacing w:after="0" w:line="240" w:lineRule="auto"/>
        <w:rPr>
          <w:b/>
          <w:bCs/>
        </w:rPr>
      </w:pPr>
      <w:r w:rsidRPr="00010822">
        <w:rPr>
          <w:b/>
          <w:bCs/>
        </w:rPr>
        <w:t xml:space="preserve">Intersectional </w:t>
      </w:r>
      <w:r>
        <w:rPr>
          <w:b/>
          <w:bCs/>
        </w:rPr>
        <w:t xml:space="preserve">Environmentalism: </w:t>
      </w:r>
      <w:r>
        <w:t xml:space="preserve">An inclusive version of environmentalism that acknowledges injustices and advocates for both the protection of people &amp; the planet. </w:t>
      </w:r>
    </w:p>
    <w:p w14:paraId="4CC07C5F" w14:textId="77777777" w:rsidR="001C011E" w:rsidRPr="00010822" w:rsidRDefault="001C011E" w:rsidP="001C011E">
      <w:pPr>
        <w:pStyle w:val="ListParagraph"/>
        <w:numPr>
          <w:ilvl w:val="0"/>
          <w:numId w:val="9"/>
        </w:numPr>
        <w:spacing w:after="0" w:line="240" w:lineRule="auto"/>
        <w:rPr>
          <w:b/>
          <w:bCs/>
        </w:rPr>
      </w:pPr>
      <w:r>
        <w:t>Questions to discuss in Break-out groups</w:t>
      </w:r>
    </w:p>
    <w:p w14:paraId="0F701D8F" w14:textId="77777777" w:rsidR="001C011E" w:rsidRDefault="001C011E" w:rsidP="001C011E">
      <w:pPr>
        <w:pStyle w:val="ListParagraph"/>
        <w:numPr>
          <w:ilvl w:val="0"/>
          <w:numId w:val="10"/>
        </w:numPr>
        <w:spacing w:after="0" w:line="240" w:lineRule="auto"/>
        <w:ind w:left="1440"/>
      </w:pPr>
      <w:bookmarkStart w:id="14" w:name="_Hlk43479218"/>
      <w:r w:rsidRPr="00010822">
        <w:t xml:space="preserve">What are the systems and </w:t>
      </w:r>
      <w:proofErr w:type="gramStart"/>
      <w:r w:rsidRPr="00010822">
        <w:t>conditions  that</w:t>
      </w:r>
      <w:proofErr w:type="gramEnd"/>
      <w:r w:rsidRPr="00010822">
        <w:t xml:space="preserve"> have led to Black, Indigenous,  and POC communities being hardest hit by Covid-19, climate change, environmental  pollution, and police brutality? How do we call these systems out and respond?</w:t>
      </w:r>
    </w:p>
    <w:p w14:paraId="5B2AB0A5" w14:textId="77777777" w:rsidR="001C011E" w:rsidRDefault="001C011E" w:rsidP="001C011E">
      <w:pPr>
        <w:pStyle w:val="ListParagraph"/>
        <w:numPr>
          <w:ilvl w:val="0"/>
          <w:numId w:val="10"/>
        </w:numPr>
        <w:spacing w:after="0" w:line="240" w:lineRule="auto"/>
        <w:ind w:left="1440"/>
      </w:pPr>
      <w:r w:rsidRPr="00010822">
        <w:t xml:space="preserve">In what ways is the white </w:t>
      </w:r>
      <w:proofErr w:type="gramStart"/>
      <w:r w:rsidRPr="00010822">
        <w:t>environmental  movement</w:t>
      </w:r>
      <w:proofErr w:type="gramEnd"/>
      <w:r w:rsidRPr="00010822">
        <w:t xml:space="preserve"> inaccessible  to Black people,  Indigenous  people, people  of color, and low income people?  What does just, inclusive, </w:t>
      </w:r>
      <w:proofErr w:type="gramStart"/>
      <w:r w:rsidRPr="00010822">
        <w:t>intersectional  environmentalism</w:t>
      </w:r>
      <w:proofErr w:type="gramEnd"/>
      <w:r w:rsidRPr="00010822">
        <w:t xml:space="preserve">  look like?</w:t>
      </w:r>
    </w:p>
    <w:bookmarkEnd w:id="14"/>
    <w:p w14:paraId="0FC77E8A" w14:textId="77777777" w:rsidR="001C011E" w:rsidRDefault="001C011E" w:rsidP="001C011E">
      <w:pPr>
        <w:pStyle w:val="ListParagraph"/>
        <w:numPr>
          <w:ilvl w:val="0"/>
          <w:numId w:val="11"/>
        </w:numPr>
        <w:spacing w:after="0" w:line="240" w:lineRule="auto"/>
      </w:pPr>
      <w:r>
        <w:t>(9 Break-out discussions; see individual session notes below)</w:t>
      </w:r>
    </w:p>
    <w:p w14:paraId="734E2A61" w14:textId="77777777" w:rsidR="001C011E" w:rsidRDefault="001C011E" w:rsidP="001C011E">
      <w:pPr>
        <w:pStyle w:val="ListParagraph"/>
        <w:numPr>
          <w:ilvl w:val="0"/>
          <w:numId w:val="11"/>
        </w:numPr>
        <w:spacing w:after="0" w:line="240" w:lineRule="auto"/>
      </w:pPr>
      <w:r>
        <w:t>Group discussion, facilitated by Cyatharine Alias</w:t>
      </w:r>
    </w:p>
    <w:p w14:paraId="18BCB890" w14:textId="77777777" w:rsidR="001C011E" w:rsidRDefault="001C011E" w:rsidP="001C011E">
      <w:pPr>
        <w:pStyle w:val="ListParagraph"/>
        <w:numPr>
          <w:ilvl w:val="1"/>
          <w:numId w:val="11"/>
        </w:numPr>
        <w:spacing w:after="0" w:line="240" w:lineRule="auto"/>
      </w:pPr>
      <w:r>
        <w:t>Reporting back of conversations in break-out rooms</w:t>
      </w:r>
    </w:p>
    <w:p w14:paraId="1B012064" w14:textId="77777777" w:rsidR="001C011E" w:rsidRDefault="001C011E" w:rsidP="001C011E">
      <w:pPr>
        <w:pStyle w:val="ListParagraph"/>
        <w:numPr>
          <w:ilvl w:val="1"/>
          <w:numId w:val="11"/>
        </w:numPr>
        <w:spacing w:after="0" w:line="240" w:lineRule="auto"/>
      </w:pPr>
      <w:r>
        <w:t xml:space="preserve">To all: </w:t>
      </w:r>
      <w:r w:rsidRPr="00010822">
        <w:t>How can Tufts address and make forward movement in these issues?</w:t>
      </w:r>
      <w:r>
        <w:t xml:space="preserve"> – see </w:t>
      </w:r>
      <w:r w:rsidRPr="00010822">
        <w:rPr>
          <w:i/>
          <w:iCs/>
        </w:rPr>
        <w:t>Action Items</w:t>
      </w:r>
      <w:r>
        <w:t xml:space="preserve"> section</w:t>
      </w:r>
    </w:p>
    <w:p w14:paraId="15445906" w14:textId="77777777" w:rsidR="001C011E" w:rsidRDefault="001C011E" w:rsidP="001C011E">
      <w:pPr>
        <w:pStyle w:val="ListParagraph"/>
        <w:numPr>
          <w:ilvl w:val="0"/>
          <w:numId w:val="11"/>
        </w:numPr>
        <w:spacing w:after="0" w:line="240" w:lineRule="auto"/>
      </w:pPr>
      <w:r>
        <w:t>Black Voices in the Green Space—a celebration of Black environmentalists, with brief descriptions of their work</w:t>
      </w:r>
    </w:p>
    <w:p w14:paraId="7A17F399" w14:textId="77777777" w:rsidR="001C011E" w:rsidRDefault="001C011E" w:rsidP="001C011E">
      <w:pPr>
        <w:pStyle w:val="ListParagraph"/>
        <w:numPr>
          <w:ilvl w:val="1"/>
          <w:numId w:val="11"/>
        </w:numPr>
        <w:spacing w:after="0" w:line="240" w:lineRule="auto"/>
      </w:pPr>
      <w:r w:rsidRPr="00EB6911">
        <w:rPr>
          <w:i/>
          <w:iCs/>
        </w:rPr>
        <w:t>Dr. Robert Bullard</w:t>
      </w:r>
      <w:r>
        <w:t>, the “Father of Environmental Justice”</w:t>
      </w:r>
    </w:p>
    <w:p w14:paraId="03E92C2C" w14:textId="77777777" w:rsidR="001C011E" w:rsidRDefault="001C011E" w:rsidP="001C011E">
      <w:pPr>
        <w:pStyle w:val="ListParagraph"/>
        <w:numPr>
          <w:ilvl w:val="1"/>
          <w:numId w:val="11"/>
        </w:numPr>
        <w:spacing w:after="0" w:line="240" w:lineRule="auto"/>
      </w:pPr>
      <w:r w:rsidRPr="00EB6911">
        <w:rPr>
          <w:i/>
          <w:iCs/>
        </w:rPr>
        <w:t xml:space="preserve">Dr. </w:t>
      </w:r>
      <w:proofErr w:type="spellStart"/>
      <w:r w:rsidRPr="00EB6911">
        <w:rPr>
          <w:i/>
          <w:iCs/>
        </w:rPr>
        <w:t>Na’taki</w:t>
      </w:r>
      <w:proofErr w:type="spellEnd"/>
      <w:r w:rsidRPr="00EB6911">
        <w:rPr>
          <w:i/>
          <w:iCs/>
        </w:rPr>
        <w:t xml:space="preserve"> Osbourne Jelks</w:t>
      </w:r>
      <w:r>
        <w:t>, Southern environmental justice activist</w:t>
      </w:r>
    </w:p>
    <w:p w14:paraId="23504391" w14:textId="77777777" w:rsidR="001C011E" w:rsidRDefault="001C011E" w:rsidP="001C011E">
      <w:pPr>
        <w:pStyle w:val="ListParagraph"/>
        <w:numPr>
          <w:ilvl w:val="1"/>
          <w:numId w:val="11"/>
        </w:numPr>
        <w:spacing w:after="0" w:line="240" w:lineRule="auto"/>
      </w:pPr>
      <w:r w:rsidRPr="00EB6911">
        <w:rPr>
          <w:i/>
          <w:iCs/>
        </w:rPr>
        <w:t>Leah Penniman</w:t>
      </w:r>
      <w:r>
        <w:t xml:space="preserve">, food sovereignty activist </w:t>
      </w:r>
    </w:p>
    <w:p w14:paraId="593CD243" w14:textId="77777777" w:rsidR="001C011E" w:rsidRDefault="001C011E" w:rsidP="001C011E">
      <w:pPr>
        <w:pStyle w:val="ListParagraph"/>
        <w:numPr>
          <w:ilvl w:val="1"/>
          <w:numId w:val="11"/>
        </w:numPr>
        <w:spacing w:after="0" w:line="240" w:lineRule="auto"/>
      </w:pPr>
      <w:r w:rsidRPr="00EB6911">
        <w:rPr>
          <w:i/>
          <w:iCs/>
        </w:rPr>
        <w:t xml:space="preserve">Mary </w:t>
      </w:r>
      <w:proofErr w:type="spellStart"/>
      <w:r w:rsidRPr="00EB6911">
        <w:rPr>
          <w:i/>
          <w:iCs/>
        </w:rPr>
        <w:t>Annaïse</w:t>
      </w:r>
      <w:proofErr w:type="spellEnd"/>
      <w:r w:rsidRPr="00EB6911">
        <w:rPr>
          <w:i/>
          <w:iCs/>
        </w:rPr>
        <w:t xml:space="preserve"> </w:t>
      </w:r>
      <w:proofErr w:type="spellStart"/>
      <w:r w:rsidRPr="00EB6911">
        <w:rPr>
          <w:i/>
          <w:iCs/>
        </w:rPr>
        <w:t>Heglar</w:t>
      </w:r>
      <w:proofErr w:type="spellEnd"/>
      <w:r>
        <w:t>, noted climate essayist</w:t>
      </w:r>
    </w:p>
    <w:p w14:paraId="0D5B4436" w14:textId="77777777" w:rsidR="001C011E" w:rsidRDefault="001C011E" w:rsidP="001C011E">
      <w:pPr>
        <w:pStyle w:val="ListParagraph"/>
        <w:numPr>
          <w:ilvl w:val="1"/>
          <w:numId w:val="11"/>
        </w:numPr>
        <w:spacing w:after="0" w:line="240" w:lineRule="auto"/>
      </w:pPr>
      <w:proofErr w:type="spellStart"/>
      <w:r w:rsidRPr="00EB6911">
        <w:rPr>
          <w:i/>
          <w:iCs/>
        </w:rPr>
        <w:t>Ekua</w:t>
      </w:r>
      <w:proofErr w:type="spellEnd"/>
      <w:r w:rsidRPr="00EB6911">
        <w:rPr>
          <w:i/>
          <w:iCs/>
        </w:rPr>
        <w:t xml:space="preserve"> Holmes</w:t>
      </w:r>
      <w:r>
        <w:t>, local artist in Roxbury/Boston. See: The Roxbury Sunflower Project</w:t>
      </w:r>
    </w:p>
    <w:p w14:paraId="0154865D" w14:textId="77777777" w:rsidR="001C011E" w:rsidRDefault="001C011E" w:rsidP="001C011E">
      <w:pPr>
        <w:pStyle w:val="ListParagraph"/>
        <w:numPr>
          <w:ilvl w:val="1"/>
          <w:numId w:val="11"/>
        </w:numPr>
        <w:spacing w:after="0" w:line="240" w:lineRule="auto"/>
      </w:pPr>
      <w:r w:rsidRPr="00EB6911">
        <w:rPr>
          <w:i/>
          <w:iCs/>
        </w:rPr>
        <w:t>Nicola Williams</w:t>
      </w:r>
      <w:r>
        <w:t>, local to Cambridge. See: The Let’s Grow Something Together Project.</w:t>
      </w:r>
    </w:p>
    <w:p w14:paraId="22B360D9" w14:textId="77777777" w:rsidR="001C011E" w:rsidRDefault="001C011E" w:rsidP="001C011E">
      <w:pPr>
        <w:pStyle w:val="ListParagraph"/>
        <w:numPr>
          <w:ilvl w:val="1"/>
          <w:numId w:val="11"/>
        </w:numPr>
        <w:spacing w:after="0" w:line="240" w:lineRule="auto"/>
      </w:pPr>
      <w:r w:rsidRPr="00EB6911">
        <w:rPr>
          <w:i/>
          <w:iCs/>
        </w:rPr>
        <w:t xml:space="preserve">Wanjiku "Wawa" </w:t>
      </w:r>
      <w:proofErr w:type="spellStart"/>
      <w:r w:rsidRPr="00EB6911">
        <w:rPr>
          <w:i/>
          <w:iCs/>
        </w:rPr>
        <w:t>Gatheru</w:t>
      </w:r>
      <w:proofErr w:type="spellEnd"/>
      <w:r>
        <w:t>, youth environmentalist</w:t>
      </w:r>
    </w:p>
    <w:p w14:paraId="56972E1D" w14:textId="77777777" w:rsidR="001C011E" w:rsidRDefault="001C011E" w:rsidP="001C011E">
      <w:pPr>
        <w:pStyle w:val="ListParagraph"/>
        <w:numPr>
          <w:ilvl w:val="1"/>
          <w:numId w:val="11"/>
        </w:numPr>
        <w:spacing w:after="0" w:line="240" w:lineRule="auto"/>
      </w:pPr>
      <w:r w:rsidRPr="00EB6911">
        <w:rPr>
          <w:i/>
          <w:iCs/>
        </w:rPr>
        <w:t>Leah Thomas</w:t>
      </w:r>
      <w:r>
        <w:t>,</w:t>
      </w:r>
      <w:r w:rsidRPr="00DB097F">
        <w:t xml:space="preserve"> “Green Girl Leah”</w:t>
      </w:r>
      <w:r>
        <w:t xml:space="preserve"> (Instagram), youth environmentalist. </w:t>
      </w:r>
    </w:p>
    <w:p w14:paraId="00D0E63E" w14:textId="77777777" w:rsidR="001C011E" w:rsidRDefault="001C011E" w:rsidP="001C011E">
      <w:pPr>
        <w:pStyle w:val="ListParagraph"/>
        <w:numPr>
          <w:ilvl w:val="0"/>
          <w:numId w:val="11"/>
        </w:numPr>
        <w:spacing w:after="0" w:line="240" w:lineRule="auto"/>
      </w:pPr>
      <w:r>
        <w:t xml:space="preserve">Closing thoughts, made by </w:t>
      </w:r>
      <w:proofErr w:type="spellStart"/>
      <w:r>
        <w:t>Prayank</w:t>
      </w:r>
      <w:proofErr w:type="spellEnd"/>
      <w:r>
        <w:t xml:space="preserve"> Jain</w:t>
      </w:r>
    </w:p>
    <w:p w14:paraId="691D9045" w14:textId="77777777" w:rsidR="001C011E" w:rsidRDefault="001C011E" w:rsidP="001C011E">
      <w:pPr>
        <w:pStyle w:val="ListParagraph"/>
        <w:numPr>
          <w:ilvl w:val="1"/>
          <w:numId w:val="11"/>
        </w:numPr>
        <w:spacing w:after="0"/>
      </w:pPr>
      <w:r>
        <w:t>The climate justice struggle is a people’s movement; It is for ownership &amp; control over resources like energy and food, and it is the ability to influence environmental decisions</w:t>
      </w:r>
    </w:p>
    <w:p w14:paraId="2E34864E" w14:textId="77777777" w:rsidR="001C011E" w:rsidRDefault="001C011E" w:rsidP="001C011E">
      <w:pPr>
        <w:pStyle w:val="ListParagraph"/>
        <w:numPr>
          <w:ilvl w:val="2"/>
          <w:numId w:val="11"/>
        </w:numPr>
        <w:spacing w:after="0" w:line="240" w:lineRule="auto"/>
      </w:pPr>
      <w:r>
        <w:t xml:space="preserve">Successful climate action will invariably create a more equitable environment </w:t>
      </w:r>
    </w:p>
    <w:p w14:paraId="3011181B" w14:textId="77777777" w:rsidR="001C011E" w:rsidRDefault="001C011E" w:rsidP="001C011E">
      <w:pPr>
        <w:pStyle w:val="ListParagraph"/>
        <w:numPr>
          <w:ilvl w:val="1"/>
          <w:numId w:val="11"/>
        </w:numPr>
        <w:spacing w:after="0" w:line="240" w:lineRule="auto"/>
      </w:pPr>
      <w:r>
        <w:t>The Tufts community is interdisciplinary; this contributes to its drive to seek necessary changes, and will be crucial to its success</w:t>
      </w:r>
    </w:p>
    <w:p w14:paraId="1AD69F60" w14:textId="77777777" w:rsidR="001C011E" w:rsidRPr="008379D9" w:rsidRDefault="001C011E" w:rsidP="001C011E">
      <w:pPr>
        <w:pStyle w:val="ListParagraph"/>
        <w:numPr>
          <w:ilvl w:val="0"/>
          <w:numId w:val="11"/>
        </w:numPr>
        <w:spacing w:after="0" w:line="240" w:lineRule="auto"/>
      </w:pPr>
      <w:r>
        <w:t xml:space="preserve">Environmental and Racial Justice resources, compiled by the Office of Sustainability. Available </w:t>
      </w:r>
      <w:hyperlink r:id="rId23" w:history="1">
        <w:r w:rsidRPr="00932340">
          <w:rPr>
            <w:rStyle w:val="Hyperlink"/>
          </w:rPr>
          <w:t>here</w:t>
        </w:r>
      </w:hyperlink>
      <w:r>
        <w:t xml:space="preserve">. Email </w:t>
      </w:r>
      <w:hyperlink r:id="rId24" w:history="1">
        <w:r w:rsidRPr="00950643">
          <w:rPr>
            <w:rStyle w:val="Hyperlink"/>
          </w:rPr>
          <w:t>sustainabilityoffice@tufts.edu</w:t>
        </w:r>
      </w:hyperlink>
      <w:r>
        <w:t xml:space="preserve"> to contribute to this living list.</w:t>
      </w:r>
    </w:p>
    <w:p w14:paraId="34247A03" w14:textId="77777777" w:rsidR="001C011E" w:rsidRDefault="001C011E" w:rsidP="001C011E">
      <w:pPr>
        <w:rPr>
          <w:b/>
          <w:bCs/>
        </w:rPr>
      </w:pPr>
    </w:p>
    <w:p w14:paraId="1FE765B3" w14:textId="2D807565" w:rsidR="001C011E" w:rsidRPr="001C011E" w:rsidRDefault="001C011E" w:rsidP="001C011E">
      <w:pPr>
        <w:rPr>
          <w:b/>
          <w:bCs/>
        </w:rPr>
      </w:pPr>
      <w:r w:rsidRPr="00F84222">
        <w:rPr>
          <w:b/>
          <w:bCs/>
          <w:sz w:val="24"/>
          <w:szCs w:val="24"/>
          <w:u w:val="single"/>
        </w:rPr>
        <w:t>Action Items</w:t>
      </w:r>
    </w:p>
    <w:p w14:paraId="0B353482" w14:textId="77777777" w:rsidR="001C011E" w:rsidRDefault="001C011E" w:rsidP="001C011E">
      <w:pPr>
        <w:pStyle w:val="ListParagraph"/>
        <w:numPr>
          <w:ilvl w:val="0"/>
          <w:numId w:val="16"/>
        </w:numPr>
        <w:spacing w:after="0"/>
      </w:pPr>
      <w:r>
        <w:t xml:space="preserve">Work to expand our understanding of what the environment is when we think about environmentalism. </w:t>
      </w:r>
      <w:r w:rsidRPr="00CF067B">
        <w:t>Sustainabl</w:t>
      </w:r>
      <w:r>
        <w:t>e thinking</w:t>
      </w:r>
      <w:r w:rsidRPr="00CF067B">
        <w:t xml:space="preserve"> </w:t>
      </w:r>
      <w:r>
        <w:t>is not</w:t>
      </w:r>
      <w:r w:rsidRPr="00CF067B">
        <w:t xml:space="preserve"> an "easy fix</w:t>
      </w:r>
      <w:r>
        <w:t>,</w:t>
      </w:r>
      <w:r w:rsidRPr="00CF067B">
        <w:t>" but</w:t>
      </w:r>
      <w:r>
        <w:t xml:space="preserve"> requires that</w:t>
      </w:r>
      <w:r w:rsidRPr="00CF067B">
        <w:t xml:space="preserve"> </w:t>
      </w:r>
      <w:r>
        <w:t xml:space="preserve">we </w:t>
      </w:r>
      <w:r w:rsidRPr="00CF067B">
        <w:t>change our mindsets</w:t>
      </w:r>
      <w:r>
        <w:t xml:space="preserve">, and this includes–without question–the act of </w:t>
      </w:r>
      <w:r w:rsidRPr="00CF067B">
        <w:t>listening to minoritized communities.</w:t>
      </w:r>
    </w:p>
    <w:p w14:paraId="132C26B6" w14:textId="77777777" w:rsidR="001C011E" w:rsidRDefault="001C011E" w:rsidP="001C011E">
      <w:pPr>
        <w:pStyle w:val="ListParagraph"/>
        <w:numPr>
          <w:ilvl w:val="0"/>
          <w:numId w:val="16"/>
        </w:numPr>
        <w:spacing w:after="0"/>
      </w:pPr>
      <w:r>
        <w:t>Amplify the voices of Black environmentalists</w:t>
      </w:r>
    </w:p>
    <w:p w14:paraId="1FD5D289" w14:textId="77777777" w:rsidR="001C011E" w:rsidRDefault="001C011E" w:rsidP="001C011E">
      <w:pPr>
        <w:pStyle w:val="ListParagraph"/>
        <w:numPr>
          <w:ilvl w:val="1"/>
          <w:numId w:val="16"/>
        </w:numPr>
        <w:spacing w:after="0"/>
      </w:pPr>
      <w:r>
        <w:t>Share these voices on social media (important in time of covid-19), and incorporate them onto our campus; in classrooms, meetings, and events</w:t>
      </w:r>
    </w:p>
    <w:p w14:paraId="68FA9102" w14:textId="77777777" w:rsidR="001C011E" w:rsidRDefault="001C011E" w:rsidP="001C011E">
      <w:pPr>
        <w:pStyle w:val="ListParagraph"/>
        <w:numPr>
          <w:ilvl w:val="1"/>
          <w:numId w:val="16"/>
        </w:numPr>
        <w:spacing w:after="0" w:line="240" w:lineRule="auto"/>
      </w:pPr>
      <w:r>
        <w:t>This is the work of the white majority</w:t>
      </w:r>
    </w:p>
    <w:p w14:paraId="6F99DF40" w14:textId="77777777" w:rsidR="001C011E" w:rsidRDefault="001C011E" w:rsidP="001C011E">
      <w:pPr>
        <w:pStyle w:val="ListParagraph"/>
        <w:numPr>
          <w:ilvl w:val="0"/>
          <w:numId w:val="16"/>
        </w:numPr>
        <w:spacing w:after="0" w:line="240" w:lineRule="auto"/>
      </w:pPr>
      <w:r>
        <w:t>The interdisciplinary nature of Tufts is its strength; Utilize this to make change</w:t>
      </w:r>
    </w:p>
    <w:p w14:paraId="7D169F2B" w14:textId="77777777" w:rsidR="001C011E" w:rsidRDefault="001C011E" w:rsidP="001C011E">
      <w:pPr>
        <w:pStyle w:val="ListParagraph"/>
        <w:numPr>
          <w:ilvl w:val="1"/>
          <w:numId w:val="16"/>
        </w:numPr>
        <w:spacing w:after="0"/>
      </w:pPr>
      <w:r>
        <w:t>Combine university research and funding to help answer the questions that communities (especially those surrounding our campuses) want answered.</w:t>
      </w:r>
    </w:p>
    <w:p w14:paraId="67E53DD0" w14:textId="77777777" w:rsidR="001C011E" w:rsidRDefault="001C011E" w:rsidP="001C011E">
      <w:pPr>
        <w:pStyle w:val="ListParagraph"/>
        <w:numPr>
          <w:ilvl w:val="2"/>
          <w:numId w:val="16"/>
        </w:numPr>
        <w:spacing w:after="0"/>
      </w:pPr>
      <w:r>
        <w:t>Directly engage members of vulnerable communities to gain a deep understanding of that needs relating to environmental justice, and be an ally</w:t>
      </w:r>
    </w:p>
    <w:p w14:paraId="608144E1" w14:textId="77777777" w:rsidR="001C011E" w:rsidRDefault="001C011E" w:rsidP="001C011E">
      <w:pPr>
        <w:pStyle w:val="ListParagraph"/>
        <w:numPr>
          <w:ilvl w:val="1"/>
          <w:numId w:val="16"/>
        </w:numPr>
        <w:spacing w:after="0"/>
      </w:pPr>
      <w:r>
        <w:t>Establish a cross-disciplinary team/committee of different departments to review and share the relevant research that is already being done, and point towards next steps that can be taken to generate lasting change</w:t>
      </w:r>
    </w:p>
    <w:p w14:paraId="5A3C504A" w14:textId="77777777" w:rsidR="001C011E" w:rsidRDefault="001C011E" w:rsidP="001C011E">
      <w:pPr>
        <w:pStyle w:val="ListParagraph"/>
        <w:numPr>
          <w:ilvl w:val="1"/>
          <w:numId w:val="16"/>
        </w:numPr>
        <w:spacing w:after="0"/>
      </w:pPr>
      <w:r>
        <w:t>Connect UEP with our Public Health/Medical programs, to link the work being done about vulnerable communities</w:t>
      </w:r>
    </w:p>
    <w:p w14:paraId="56E11DF1" w14:textId="77777777" w:rsidR="001C011E" w:rsidRDefault="001C011E" w:rsidP="001C011E">
      <w:pPr>
        <w:pStyle w:val="ListParagraph"/>
        <w:numPr>
          <w:ilvl w:val="0"/>
          <w:numId w:val="17"/>
        </w:numPr>
        <w:spacing w:after="0"/>
      </w:pPr>
      <w:r>
        <w:t xml:space="preserve">Given our history of civic engagement, expand civic instruction to all educational levels. </w:t>
      </w:r>
    </w:p>
    <w:p w14:paraId="15469872" w14:textId="77777777" w:rsidR="001C011E" w:rsidRDefault="001C011E" w:rsidP="001C011E">
      <w:pPr>
        <w:pStyle w:val="ListParagraph"/>
        <w:numPr>
          <w:ilvl w:val="1"/>
          <w:numId w:val="17"/>
        </w:numPr>
        <w:spacing w:after="0" w:line="240" w:lineRule="auto"/>
      </w:pPr>
      <w:r>
        <w:t xml:space="preserve">Look to </w:t>
      </w:r>
      <w:r w:rsidRPr="00EF636D">
        <w:t xml:space="preserve">the activism </w:t>
      </w:r>
      <w:r>
        <w:t>of</w:t>
      </w:r>
      <w:r w:rsidRPr="00EF636D">
        <w:t xml:space="preserve"> students after the Parkland shooting. </w:t>
      </w:r>
    </w:p>
    <w:p w14:paraId="5053047C" w14:textId="77777777" w:rsidR="001C011E" w:rsidRDefault="001C011E" w:rsidP="001C011E">
      <w:pPr>
        <w:pStyle w:val="ListParagraph"/>
        <w:numPr>
          <w:ilvl w:val="1"/>
          <w:numId w:val="17"/>
        </w:numPr>
        <w:spacing w:after="0" w:line="240" w:lineRule="auto"/>
      </w:pPr>
      <w:r w:rsidRPr="00EF636D">
        <w:t>Change starts at the micro level, where you learn what you can do as an individual or a small group, and grows from there.</w:t>
      </w:r>
    </w:p>
    <w:p w14:paraId="1BDFF64B" w14:textId="77777777" w:rsidR="001C011E" w:rsidRDefault="001C011E" w:rsidP="001C011E">
      <w:pPr>
        <w:pStyle w:val="ListParagraph"/>
        <w:numPr>
          <w:ilvl w:val="0"/>
          <w:numId w:val="17"/>
        </w:numPr>
        <w:spacing w:after="0"/>
      </w:pPr>
      <w:r>
        <w:t>Tisch College is active in creating voting citizens [amongst students]. How can we approach our surrounding municipalities about their funding and ensuring equal access to resources?</w:t>
      </w:r>
    </w:p>
    <w:p w14:paraId="79F86EA3" w14:textId="77777777" w:rsidR="001C011E" w:rsidRDefault="001C011E" w:rsidP="001C011E">
      <w:pPr>
        <w:pStyle w:val="ListParagraph"/>
        <w:numPr>
          <w:ilvl w:val="1"/>
          <w:numId w:val="17"/>
        </w:numPr>
        <w:spacing w:after="0"/>
      </w:pPr>
      <w:r>
        <w:t>Property taxes are primarily how things are funded; They impact how people can vote, which impacts what things are voted on and how resources are shared</w:t>
      </w:r>
    </w:p>
    <w:p w14:paraId="4AB969C9" w14:textId="77777777" w:rsidR="001C011E" w:rsidRDefault="001C011E" w:rsidP="001C011E">
      <w:pPr>
        <w:pBdr>
          <w:bottom w:val="single" w:sz="12" w:space="1" w:color="auto"/>
        </w:pBdr>
        <w:rPr>
          <w:b/>
          <w:bCs/>
        </w:rPr>
      </w:pPr>
    </w:p>
    <w:p w14:paraId="461C268D" w14:textId="77777777" w:rsidR="001C011E" w:rsidRDefault="001C011E" w:rsidP="001C011E">
      <w:pPr>
        <w:rPr>
          <w:b/>
          <w:bCs/>
        </w:rPr>
      </w:pPr>
    </w:p>
    <w:p w14:paraId="40FFC398" w14:textId="77777777" w:rsidR="001C011E" w:rsidRPr="008379D9" w:rsidRDefault="001C011E" w:rsidP="001C011E">
      <w:pPr>
        <w:rPr>
          <w:sz w:val="28"/>
          <w:szCs w:val="28"/>
        </w:rPr>
      </w:pPr>
      <w:r w:rsidRPr="008379D9">
        <w:rPr>
          <w:b/>
          <w:bCs/>
          <w:sz w:val="28"/>
          <w:szCs w:val="28"/>
        </w:rPr>
        <w:t>Brief notes from each break-out discussion</w:t>
      </w:r>
    </w:p>
    <w:p w14:paraId="2EFF65ED" w14:textId="77777777" w:rsidR="001C011E" w:rsidRDefault="001C011E" w:rsidP="001C011E"/>
    <w:p w14:paraId="16F6086C" w14:textId="77777777" w:rsidR="001C011E" w:rsidRDefault="001C011E" w:rsidP="001C011E">
      <w:r>
        <w:t xml:space="preserve">Group 1, facilitated by </w:t>
      </w:r>
      <w:proofErr w:type="spellStart"/>
      <w:r>
        <w:t>Prayank</w:t>
      </w:r>
      <w:proofErr w:type="spellEnd"/>
      <w:r>
        <w:t xml:space="preserve"> Jain</w:t>
      </w:r>
    </w:p>
    <w:p w14:paraId="77ADCA1C" w14:textId="77777777" w:rsidR="001C011E" w:rsidRDefault="001C011E" w:rsidP="001C011E">
      <w:pPr>
        <w:pStyle w:val="ListParagraph"/>
        <w:numPr>
          <w:ilvl w:val="0"/>
          <w:numId w:val="12"/>
        </w:numPr>
        <w:spacing w:after="0" w:line="240" w:lineRule="auto"/>
      </w:pPr>
      <w:bookmarkStart w:id="15" w:name="_Hlk43479662"/>
      <w:r>
        <w:t>The power of choice; injustices that we are inherently blind to, or invariably complicit in</w:t>
      </w:r>
    </w:p>
    <w:p w14:paraId="612F7AD2" w14:textId="77777777" w:rsidR="001C011E" w:rsidRDefault="001C011E" w:rsidP="001C011E">
      <w:pPr>
        <w:pStyle w:val="ListParagraph"/>
        <w:numPr>
          <w:ilvl w:val="0"/>
          <w:numId w:val="12"/>
        </w:numPr>
        <w:spacing w:after="0" w:line="240" w:lineRule="auto"/>
      </w:pPr>
      <w:r>
        <w:t>Examples: Departments’ management of supply chains and sourcing. Chemistry department diversifying the research team</w:t>
      </w:r>
    </w:p>
    <w:bookmarkEnd w:id="15"/>
    <w:p w14:paraId="7587C4CB" w14:textId="77777777" w:rsidR="001C011E" w:rsidRDefault="001C011E" w:rsidP="001C011E"/>
    <w:p w14:paraId="74959F45" w14:textId="77777777" w:rsidR="001C011E" w:rsidRDefault="001C011E" w:rsidP="001C011E">
      <w:r>
        <w:t xml:space="preserve">Group 2, facilitated by </w:t>
      </w:r>
      <w:proofErr w:type="spellStart"/>
      <w:r>
        <w:t>Taite</w:t>
      </w:r>
      <w:proofErr w:type="spellEnd"/>
      <w:r>
        <w:t xml:space="preserve"> Pierson</w:t>
      </w:r>
    </w:p>
    <w:p w14:paraId="2B0C2044" w14:textId="77777777" w:rsidR="001C011E" w:rsidRDefault="001C011E" w:rsidP="001C011E">
      <w:pPr>
        <w:pStyle w:val="ListParagraph"/>
        <w:numPr>
          <w:ilvl w:val="0"/>
          <w:numId w:val="13"/>
        </w:numPr>
      </w:pPr>
      <w:r>
        <w:t>A step forward: Mandating civic training and education in schools (also helpful in family settings)</w:t>
      </w:r>
    </w:p>
    <w:p w14:paraId="0B3E9078" w14:textId="77777777" w:rsidR="001C011E" w:rsidRDefault="001C011E" w:rsidP="001C011E">
      <w:pPr>
        <w:pStyle w:val="ListParagraph"/>
        <w:numPr>
          <w:ilvl w:val="1"/>
          <w:numId w:val="13"/>
        </w:numPr>
      </w:pPr>
      <w:r>
        <w:t>Example: The Parkland shooting and the student activist response</w:t>
      </w:r>
    </w:p>
    <w:p w14:paraId="7A39152C" w14:textId="77777777" w:rsidR="001C011E" w:rsidRDefault="001C011E" w:rsidP="001C011E">
      <w:pPr>
        <w:pStyle w:val="ListParagraph"/>
        <w:numPr>
          <w:ilvl w:val="0"/>
          <w:numId w:val="13"/>
        </w:numPr>
      </w:pPr>
      <w:r>
        <w:lastRenderedPageBreak/>
        <w:t>Natural spaces can be inaccessible to non-white people and low-income people</w:t>
      </w:r>
    </w:p>
    <w:p w14:paraId="7AEE210E" w14:textId="77777777" w:rsidR="001C011E" w:rsidRDefault="001C011E" w:rsidP="001C011E">
      <w:pPr>
        <w:pStyle w:val="ListParagraph"/>
        <w:numPr>
          <w:ilvl w:val="1"/>
          <w:numId w:val="13"/>
        </w:numPr>
      </w:pPr>
      <w:r>
        <w:t>Driving required to enjoy</w:t>
      </w:r>
    </w:p>
    <w:p w14:paraId="1C7721D4" w14:textId="77777777" w:rsidR="001C011E" w:rsidRDefault="001C011E" w:rsidP="001C011E">
      <w:pPr>
        <w:pStyle w:val="ListParagraph"/>
        <w:numPr>
          <w:ilvl w:val="1"/>
          <w:numId w:val="13"/>
        </w:numPr>
      </w:pPr>
      <w:r>
        <w:t>National Parks: historically, wealthy families bought and enjoyed land, then donated it. Not their land in the first place; they classified it from an extreme place of privilege.</w:t>
      </w:r>
    </w:p>
    <w:p w14:paraId="215992B7" w14:textId="77777777" w:rsidR="001C011E" w:rsidRDefault="001C011E" w:rsidP="001C011E">
      <w:r>
        <w:t>Group 3, facilitated by Isabella Kiser</w:t>
      </w:r>
    </w:p>
    <w:p w14:paraId="045E4203" w14:textId="77777777" w:rsidR="001C011E" w:rsidRDefault="001C011E" w:rsidP="001C011E">
      <w:pPr>
        <w:pStyle w:val="ListParagraph"/>
        <w:numPr>
          <w:ilvl w:val="0"/>
          <w:numId w:val="14"/>
        </w:numPr>
        <w:spacing w:after="0"/>
      </w:pPr>
      <w:r>
        <w:t>Discussed the socioeconomics of communities that suffer from environmental racism. More questions arose than answers;</w:t>
      </w:r>
    </w:p>
    <w:p w14:paraId="2F17242A" w14:textId="77777777" w:rsidR="001C011E" w:rsidRDefault="001C011E" w:rsidP="001C011E">
      <w:pPr>
        <w:pStyle w:val="ListParagraph"/>
        <w:numPr>
          <w:ilvl w:val="1"/>
          <w:numId w:val="14"/>
        </w:numPr>
        <w:spacing w:after="0"/>
      </w:pPr>
      <w:r>
        <w:t>Do people need more wealth/privilege to have a larger voice on environmental issues?</w:t>
      </w:r>
    </w:p>
    <w:p w14:paraId="25D32624" w14:textId="77777777" w:rsidR="001C011E" w:rsidRDefault="001C011E" w:rsidP="001C011E">
      <w:pPr>
        <w:pStyle w:val="ListParagraph"/>
        <w:numPr>
          <w:ilvl w:val="1"/>
          <w:numId w:val="14"/>
        </w:numPr>
        <w:spacing w:after="0"/>
      </w:pPr>
      <w:r>
        <w:t>Why are the voices of lower socioeconomic classes seemingly ignored in policy making?</w:t>
      </w:r>
    </w:p>
    <w:p w14:paraId="306B0679" w14:textId="77777777" w:rsidR="001C011E" w:rsidRDefault="001C011E" w:rsidP="001C011E">
      <w:pPr>
        <w:pStyle w:val="ListParagraph"/>
        <w:numPr>
          <w:ilvl w:val="0"/>
          <w:numId w:val="14"/>
        </w:numPr>
        <w:spacing w:after="0"/>
      </w:pPr>
      <w:r>
        <w:t>Discussed segregation and city infrastructure, which has led to historically underfunded areas in cities.</w:t>
      </w:r>
    </w:p>
    <w:p w14:paraId="14E4302B" w14:textId="77777777" w:rsidR="001C011E" w:rsidRDefault="001C011E" w:rsidP="001C011E"/>
    <w:p w14:paraId="11189DCB" w14:textId="77777777" w:rsidR="001C011E" w:rsidRDefault="001C011E" w:rsidP="001C011E">
      <w:r>
        <w:t>Group 4, facilitated by Michaela Morse</w:t>
      </w:r>
    </w:p>
    <w:p w14:paraId="786A22C0" w14:textId="77777777" w:rsidR="001C011E" w:rsidRDefault="001C011E" w:rsidP="001C011E">
      <w:pPr>
        <w:pStyle w:val="ListParagraph"/>
        <w:numPr>
          <w:ilvl w:val="0"/>
          <w:numId w:val="15"/>
        </w:numPr>
        <w:spacing w:after="0" w:line="240" w:lineRule="auto"/>
      </w:pPr>
      <w:r>
        <w:t>The unjust systems that have led to the climate crisis also hold BIPOC people back</w:t>
      </w:r>
    </w:p>
    <w:p w14:paraId="1AC40DD2" w14:textId="77777777" w:rsidR="001C011E" w:rsidRDefault="001C011E" w:rsidP="001C011E">
      <w:pPr>
        <w:pStyle w:val="ListParagraph"/>
        <w:numPr>
          <w:ilvl w:val="1"/>
          <w:numId w:val="15"/>
        </w:numPr>
        <w:spacing w:after="0" w:line="240" w:lineRule="auto"/>
      </w:pPr>
      <w:r>
        <w:t xml:space="preserve">E.g., infrastructure of transportation, access to </w:t>
      </w:r>
      <w:proofErr w:type="spellStart"/>
      <w:proofErr w:type="gramStart"/>
      <w:r>
        <w:t>drivers</w:t>
      </w:r>
      <w:proofErr w:type="spellEnd"/>
      <w:proofErr w:type="gramEnd"/>
      <w:r>
        <w:t xml:space="preserve"> license, meeting locations accessible by car only, redlining</w:t>
      </w:r>
    </w:p>
    <w:p w14:paraId="6E5304AF" w14:textId="77777777" w:rsidR="001C011E" w:rsidRDefault="001C011E" w:rsidP="001C011E">
      <w:pPr>
        <w:pStyle w:val="ListParagraph"/>
        <w:numPr>
          <w:ilvl w:val="1"/>
          <w:numId w:val="15"/>
        </w:numPr>
        <w:spacing w:after="0" w:line="240" w:lineRule="auto"/>
      </w:pPr>
      <w:r>
        <w:t>Environmentalism has been a racist movement from the start; 1970s activists focused on pollution in uninhabited lands, leaving out Black &amp; Indigenous voices altogether</w:t>
      </w:r>
    </w:p>
    <w:p w14:paraId="01E78DC9" w14:textId="77777777" w:rsidR="001C011E" w:rsidRDefault="001C011E" w:rsidP="001C011E">
      <w:pPr>
        <w:pStyle w:val="ListParagraph"/>
        <w:numPr>
          <w:ilvl w:val="0"/>
          <w:numId w:val="15"/>
        </w:numPr>
        <w:spacing w:after="0" w:line="240" w:lineRule="auto"/>
      </w:pPr>
      <w:r>
        <w:t>Small step is supporting leaders of color in their own communities</w:t>
      </w:r>
    </w:p>
    <w:p w14:paraId="2B371430" w14:textId="77777777" w:rsidR="001C011E" w:rsidRDefault="001C011E" w:rsidP="001C011E">
      <w:pPr>
        <w:pStyle w:val="ListParagraph"/>
        <w:numPr>
          <w:ilvl w:val="1"/>
          <w:numId w:val="15"/>
        </w:numPr>
        <w:spacing w:after="0" w:line="240" w:lineRule="auto"/>
      </w:pPr>
      <w:r>
        <w:t>White activists should amplify BIPOC voices</w:t>
      </w:r>
    </w:p>
    <w:p w14:paraId="7B0E49CE" w14:textId="77777777" w:rsidR="001C011E" w:rsidRDefault="001C011E" w:rsidP="001C011E">
      <w:pPr>
        <w:pStyle w:val="ListParagraph"/>
        <w:numPr>
          <w:ilvl w:val="0"/>
          <w:numId w:val="15"/>
        </w:numPr>
        <w:spacing w:after="0" w:line="240" w:lineRule="auto"/>
      </w:pPr>
      <w:r>
        <w:t>Decolonize the library, archives, and overall curriculum/information and education systems</w:t>
      </w:r>
    </w:p>
    <w:p w14:paraId="6E3268E8" w14:textId="77777777" w:rsidR="001C011E" w:rsidRDefault="001C011E" w:rsidP="001C011E"/>
    <w:p w14:paraId="1EEF7CE7" w14:textId="77777777" w:rsidR="001C011E" w:rsidRDefault="001C011E" w:rsidP="001C011E">
      <w:r>
        <w:t>Group 5, facilitated by Kristen Kaufman</w:t>
      </w:r>
    </w:p>
    <w:p w14:paraId="64975DB1" w14:textId="77777777" w:rsidR="001C011E" w:rsidRDefault="001C011E" w:rsidP="001C011E">
      <w:pPr>
        <w:pStyle w:val="ListParagraph"/>
        <w:numPr>
          <w:ilvl w:val="0"/>
          <w:numId w:val="14"/>
        </w:numPr>
        <w:spacing w:after="0"/>
      </w:pPr>
      <w:r>
        <w:t xml:space="preserve">Police brutality; connections to environmental racism and justice. </w:t>
      </w:r>
    </w:p>
    <w:p w14:paraId="1DF23CD9" w14:textId="77777777" w:rsidR="001C011E" w:rsidRDefault="001C011E" w:rsidP="001C011E">
      <w:pPr>
        <w:pStyle w:val="ListParagraph"/>
        <w:numPr>
          <w:ilvl w:val="1"/>
          <w:numId w:val="14"/>
        </w:numPr>
        <w:spacing w:after="0"/>
      </w:pPr>
      <w:r>
        <w:t>Communities disproportionately affected by pollution, landfills, etc., are the most heavily policed</w:t>
      </w:r>
    </w:p>
    <w:p w14:paraId="711519BC" w14:textId="77777777" w:rsidR="001C011E" w:rsidRDefault="001C011E" w:rsidP="001C011E">
      <w:pPr>
        <w:pStyle w:val="ListParagraph"/>
        <w:numPr>
          <w:ilvl w:val="0"/>
          <w:numId w:val="14"/>
        </w:numPr>
        <w:spacing w:after="0"/>
      </w:pPr>
      <w:r>
        <w:t>Environmentalism: Seen as “us vs. the man/the corporation;” yet we need to acknowledge and reconcile that our individual and institutional participation in society is complicit with the systems that led to environmental harms and racial injustices</w:t>
      </w:r>
    </w:p>
    <w:p w14:paraId="51893762" w14:textId="77777777" w:rsidR="001C011E" w:rsidRDefault="001C011E" w:rsidP="001C011E"/>
    <w:p w14:paraId="181E8EA2" w14:textId="77777777" w:rsidR="001C011E" w:rsidRDefault="001C011E" w:rsidP="001C011E">
      <w:r>
        <w:t>Group 6, facilitated by Shoshana Blank</w:t>
      </w:r>
    </w:p>
    <w:p w14:paraId="6752A322" w14:textId="77777777" w:rsidR="001C011E" w:rsidRDefault="001C011E" w:rsidP="001C011E">
      <w:pPr>
        <w:pStyle w:val="ListParagraph"/>
        <w:numPr>
          <w:ilvl w:val="0"/>
          <w:numId w:val="14"/>
        </w:numPr>
        <w:spacing w:after="0"/>
      </w:pPr>
      <w:r>
        <w:t>Gerrymandering; communities getting fewer resources—Locally, in Dorchester</w:t>
      </w:r>
    </w:p>
    <w:p w14:paraId="684937B9" w14:textId="77777777" w:rsidR="001C011E" w:rsidRDefault="001C011E" w:rsidP="001C011E">
      <w:pPr>
        <w:pStyle w:val="ListParagraph"/>
        <w:numPr>
          <w:ilvl w:val="0"/>
          <w:numId w:val="14"/>
        </w:numPr>
        <w:spacing w:after="0"/>
      </w:pPr>
      <w:r>
        <w:t>Need better solutions for affordable housing; Covid-19 has disproportionately impacted</w:t>
      </w:r>
    </w:p>
    <w:p w14:paraId="5BEBB562" w14:textId="77777777" w:rsidR="001C011E" w:rsidRDefault="001C011E" w:rsidP="001C011E">
      <w:pPr>
        <w:pStyle w:val="ListParagraph"/>
        <w:numPr>
          <w:ilvl w:val="1"/>
          <w:numId w:val="14"/>
        </w:numPr>
        <w:spacing w:after="0"/>
      </w:pPr>
      <w:r>
        <w:t>Boston low-income/Black neighborhoods have worse public transit</w:t>
      </w:r>
    </w:p>
    <w:p w14:paraId="7C9A5022" w14:textId="77777777" w:rsidR="001C011E" w:rsidRDefault="001C011E" w:rsidP="001C011E">
      <w:pPr>
        <w:pStyle w:val="ListParagraph"/>
        <w:numPr>
          <w:ilvl w:val="0"/>
          <w:numId w:val="14"/>
        </w:numPr>
        <w:spacing w:after="0"/>
      </w:pPr>
      <w:r>
        <w:t xml:space="preserve">In social media, zero-waste lifestyles are shown to require more capital upfront </w:t>
      </w:r>
    </w:p>
    <w:p w14:paraId="470118E5" w14:textId="77777777" w:rsidR="001C011E" w:rsidRDefault="001C011E" w:rsidP="001C011E">
      <w:pPr>
        <w:pStyle w:val="ListParagraph"/>
        <w:numPr>
          <w:ilvl w:val="1"/>
          <w:numId w:val="14"/>
        </w:numPr>
        <w:spacing w:after="0"/>
      </w:pPr>
      <w:r>
        <w:t>Does not lift up the inherently sustainable practices of low-income communities that can’t buy same items upfront, but save and reuse everything possible</w:t>
      </w:r>
    </w:p>
    <w:p w14:paraId="1024DC71" w14:textId="77777777" w:rsidR="001C011E" w:rsidRDefault="001C011E" w:rsidP="001C011E">
      <w:pPr>
        <w:pStyle w:val="ListParagraph"/>
        <w:numPr>
          <w:ilvl w:val="1"/>
          <w:numId w:val="14"/>
        </w:numPr>
        <w:spacing w:after="0"/>
      </w:pPr>
      <w:r>
        <w:t>Actively follow BIPOC living sustainably on Instagram, and other platforms</w:t>
      </w:r>
    </w:p>
    <w:p w14:paraId="712986F5" w14:textId="77777777" w:rsidR="001C011E" w:rsidRDefault="001C011E" w:rsidP="001C011E"/>
    <w:p w14:paraId="612B4FC6" w14:textId="77777777" w:rsidR="001C011E" w:rsidRDefault="001C011E" w:rsidP="001C011E">
      <w:r>
        <w:lastRenderedPageBreak/>
        <w:t>Group 7, facilitated by Cyatharine Alias</w:t>
      </w:r>
    </w:p>
    <w:p w14:paraId="55A058FD" w14:textId="77777777" w:rsidR="001C011E" w:rsidRDefault="001C011E" w:rsidP="001C011E">
      <w:pPr>
        <w:pStyle w:val="ListParagraph"/>
        <w:numPr>
          <w:ilvl w:val="0"/>
          <w:numId w:val="14"/>
        </w:numPr>
        <w:spacing w:after="0"/>
      </w:pPr>
      <w:r>
        <w:t>Environmentalism is a “luxury” item</w:t>
      </w:r>
    </w:p>
    <w:p w14:paraId="0382B7A2" w14:textId="77777777" w:rsidR="001C011E" w:rsidRDefault="001C011E" w:rsidP="001C011E">
      <w:pPr>
        <w:pStyle w:val="ListParagraph"/>
        <w:numPr>
          <w:ilvl w:val="1"/>
          <w:numId w:val="14"/>
        </w:numPr>
        <w:spacing w:after="0"/>
      </w:pPr>
      <w:r>
        <w:t>Yet communities of color already practice many sustainable choices out of necessity and culture—this fundamental way of acting should be highlighted</w:t>
      </w:r>
    </w:p>
    <w:p w14:paraId="48CB6D89" w14:textId="77777777" w:rsidR="001C011E" w:rsidRDefault="001C011E" w:rsidP="001C011E"/>
    <w:p w14:paraId="3F35F6A3" w14:textId="77777777" w:rsidR="001C011E" w:rsidRDefault="001C011E" w:rsidP="001C011E">
      <w:r>
        <w:t xml:space="preserve">Group 8, facilitated by Jill </w:t>
      </w:r>
      <w:proofErr w:type="spellStart"/>
      <w:r>
        <w:t>Parlee</w:t>
      </w:r>
      <w:proofErr w:type="spellEnd"/>
    </w:p>
    <w:p w14:paraId="1443AB33" w14:textId="77777777" w:rsidR="001C011E" w:rsidRDefault="001C011E" w:rsidP="001C011E">
      <w:pPr>
        <w:pStyle w:val="ListParagraph"/>
        <w:numPr>
          <w:ilvl w:val="0"/>
          <w:numId w:val="14"/>
        </w:numPr>
        <w:spacing w:after="0"/>
      </w:pPr>
      <w:r>
        <w:t>The country was founded on genocide and slavery – has perpetuated through line of issues with access to wealth, healthcare, etc., remaining today</w:t>
      </w:r>
    </w:p>
    <w:p w14:paraId="030B9128" w14:textId="77777777" w:rsidR="001C011E" w:rsidRDefault="001C011E" w:rsidP="001C011E">
      <w:pPr>
        <w:pStyle w:val="ListParagraph"/>
        <w:numPr>
          <w:ilvl w:val="0"/>
          <w:numId w:val="14"/>
        </w:numPr>
        <w:spacing w:after="0"/>
      </w:pPr>
      <w:r>
        <w:t>We tend to think about ourselves; can do better at thinking about the whole community</w:t>
      </w:r>
    </w:p>
    <w:p w14:paraId="6DCC65E6" w14:textId="77777777" w:rsidR="001C011E" w:rsidRDefault="001C011E" w:rsidP="001C011E">
      <w:pPr>
        <w:pStyle w:val="ListParagraph"/>
        <w:numPr>
          <w:ilvl w:val="0"/>
          <w:numId w:val="14"/>
        </w:numPr>
        <w:spacing w:after="0"/>
      </w:pPr>
      <w:r>
        <w:t>Communities in the past may have recycled better, composted, etc. Why has this stopped? The things held up as “progress” from political figures may derail desires/needs of community</w:t>
      </w:r>
    </w:p>
    <w:p w14:paraId="556E1580" w14:textId="77777777" w:rsidR="001C011E" w:rsidRDefault="001C011E" w:rsidP="001C011E">
      <w:pPr>
        <w:pStyle w:val="ListParagraph"/>
        <w:numPr>
          <w:ilvl w:val="0"/>
          <w:numId w:val="14"/>
        </w:numPr>
        <w:spacing w:after="0"/>
      </w:pPr>
      <w:r>
        <w:t>Yes, Go Vote—but recognizing that the system is not fair, esp. at municipal level</w:t>
      </w:r>
    </w:p>
    <w:p w14:paraId="7B3BC476" w14:textId="77777777" w:rsidR="001C011E" w:rsidRDefault="001C011E" w:rsidP="001C011E"/>
    <w:p w14:paraId="3EECD176" w14:textId="77777777" w:rsidR="001C011E" w:rsidRDefault="001C011E" w:rsidP="001C011E">
      <w:r>
        <w:t>Group 8, facilitated by Kayla Williams</w:t>
      </w:r>
    </w:p>
    <w:p w14:paraId="1E2C799B" w14:textId="77777777" w:rsidR="001C011E" w:rsidRDefault="001C011E" w:rsidP="001C011E">
      <w:pPr>
        <w:pStyle w:val="ListParagraph"/>
        <w:numPr>
          <w:ilvl w:val="0"/>
          <w:numId w:val="14"/>
        </w:numPr>
        <w:spacing w:after="0"/>
      </w:pPr>
      <w:r>
        <w:t>Inequities in healthcare system;</w:t>
      </w:r>
      <w:r w:rsidRPr="00EC1BF2">
        <w:t xml:space="preserve"> </w:t>
      </w:r>
      <w:r>
        <w:t>exacerbated by covid-19</w:t>
      </w:r>
    </w:p>
    <w:p w14:paraId="2B41EBB4" w14:textId="77777777" w:rsidR="001C011E" w:rsidRDefault="001C011E" w:rsidP="001C011E">
      <w:pPr>
        <w:pStyle w:val="ListParagraph"/>
        <w:numPr>
          <w:ilvl w:val="1"/>
          <w:numId w:val="14"/>
        </w:numPr>
        <w:spacing w:after="0"/>
      </w:pPr>
      <w:r>
        <w:t>These are mirrored in all social services in U.S. Philanthropy can’t make up for the support POC communities need.</w:t>
      </w:r>
    </w:p>
    <w:p w14:paraId="1AFC1B4E" w14:textId="77777777" w:rsidR="001C011E" w:rsidRDefault="001C011E" w:rsidP="001C011E">
      <w:pPr>
        <w:pStyle w:val="ListParagraph"/>
        <w:numPr>
          <w:ilvl w:val="0"/>
          <w:numId w:val="14"/>
        </w:numPr>
        <w:spacing w:after="0"/>
      </w:pPr>
      <w:r>
        <w:t>Capitalism is not sustainable</w:t>
      </w:r>
    </w:p>
    <w:p w14:paraId="54B03AAE" w14:textId="77777777" w:rsidR="001C011E" w:rsidRDefault="001C011E" w:rsidP="001C011E">
      <w:pPr>
        <w:pStyle w:val="ListParagraph"/>
        <w:numPr>
          <w:ilvl w:val="1"/>
          <w:numId w:val="14"/>
        </w:numPr>
        <w:spacing w:after="0"/>
      </w:pPr>
      <w:r>
        <w:t>Acknowledging that this economic system started on this land, using enslaved people to extract the natural resources of this land</w:t>
      </w:r>
    </w:p>
    <w:p w14:paraId="07C7F9A9" w14:textId="77777777" w:rsidR="001C011E" w:rsidRDefault="001C011E" w:rsidP="001C011E">
      <w:pPr>
        <w:pStyle w:val="ListParagraph"/>
        <w:numPr>
          <w:ilvl w:val="0"/>
          <w:numId w:val="14"/>
        </w:numPr>
        <w:spacing w:after="0"/>
      </w:pPr>
      <w:r>
        <w:t xml:space="preserve">Expand thinking: Environmentalism for who’s environment? Our mainstream ideas come from a global history of white supremacy </w:t>
      </w:r>
    </w:p>
    <w:p w14:paraId="7F49CD90" w14:textId="77777777" w:rsidR="001C011E" w:rsidRDefault="001C011E" w:rsidP="001C011E">
      <w:pPr>
        <w:spacing w:after="0"/>
      </w:pPr>
    </w:p>
    <w:p w14:paraId="12CCD140" w14:textId="77777777" w:rsidR="001C011E" w:rsidRDefault="001C011E" w:rsidP="001C011E">
      <w:pPr>
        <w:spacing w:after="0"/>
      </w:pPr>
    </w:p>
    <w:p w14:paraId="56845060" w14:textId="77777777" w:rsidR="001C011E" w:rsidRDefault="001C011E" w:rsidP="001C011E">
      <w:pPr>
        <w:spacing w:after="0"/>
      </w:pPr>
    </w:p>
    <w:p w14:paraId="2D0C61B2" w14:textId="77777777" w:rsidR="001C011E" w:rsidRDefault="001C011E" w:rsidP="001C011E">
      <w:pPr>
        <w:spacing w:after="0"/>
      </w:pPr>
    </w:p>
    <w:p w14:paraId="4F0CB5F1" w14:textId="77777777" w:rsidR="001C011E" w:rsidRDefault="001C011E" w:rsidP="001C011E">
      <w:pPr>
        <w:spacing w:after="0"/>
      </w:pPr>
    </w:p>
    <w:p w14:paraId="35ACB4F2" w14:textId="77777777" w:rsidR="001C011E" w:rsidRDefault="001C011E" w:rsidP="001C011E">
      <w:pPr>
        <w:spacing w:after="0"/>
      </w:pPr>
    </w:p>
    <w:p w14:paraId="3DA66BF3" w14:textId="77777777" w:rsidR="001C011E" w:rsidRDefault="001C011E" w:rsidP="001C011E">
      <w:pPr>
        <w:spacing w:after="0"/>
      </w:pPr>
    </w:p>
    <w:p w14:paraId="3488206C" w14:textId="77777777" w:rsidR="001C011E" w:rsidRDefault="001C011E" w:rsidP="001C011E">
      <w:pPr>
        <w:spacing w:after="0"/>
      </w:pPr>
    </w:p>
    <w:p w14:paraId="65508C39" w14:textId="77777777" w:rsidR="001C011E" w:rsidRDefault="001C011E" w:rsidP="001C011E">
      <w:pPr>
        <w:spacing w:after="0"/>
      </w:pPr>
    </w:p>
    <w:p w14:paraId="5E20615D" w14:textId="77777777" w:rsidR="001C011E" w:rsidRDefault="001C011E" w:rsidP="001C011E">
      <w:pPr>
        <w:spacing w:after="0"/>
      </w:pPr>
    </w:p>
    <w:p w14:paraId="1B4413E4" w14:textId="77777777" w:rsidR="001C011E" w:rsidRDefault="001C011E" w:rsidP="001C011E">
      <w:pPr>
        <w:spacing w:after="0"/>
      </w:pPr>
    </w:p>
    <w:p w14:paraId="1DBBC2E9" w14:textId="77777777" w:rsidR="001C011E" w:rsidRDefault="001C011E" w:rsidP="001C011E">
      <w:pPr>
        <w:spacing w:after="0"/>
      </w:pPr>
    </w:p>
    <w:p w14:paraId="47311725" w14:textId="77777777" w:rsidR="001C011E" w:rsidRDefault="001C011E" w:rsidP="001C011E">
      <w:pPr>
        <w:spacing w:after="0"/>
      </w:pPr>
    </w:p>
    <w:p w14:paraId="4151D09D" w14:textId="77777777" w:rsidR="001C011E" w:rsidRDefault="001C011E" w:rsidP="001C011E">
      <w:pPr>
        <w:spacing w:after="0"/>
      </w:pPr>
    </w:p>
    <w:p w14:paraId="7ABCFFA2" w14:textId="77777777" w:rsidR="001C011E" w:rsidRDefault="001C011E" w:rsidP="001C011E">
      <w:pPr>
        <w:spacing w:after="0"/>
      </w:pPr>
    </w:p>
    <w:p w14:paraId="3FA7D992" w14:textId="77777777" w:rsidR="001C011E" w:rsidRDefault="001C011E" w:rsidP="001C011E">
      <w:pPr>
        <w:spacing w:after="0"/>
      </w:pPr>
    </w:p>
    <w:p w14:paraId="25528949" w14:textId="77777777" w:rsidR="001C011E" w:rsidRDefault="001C011E" w:rsidP="001C011E">
      <w:pPr>
        <w:spacing w:after="0"/>
      </w:pPr>
    </w:p>
    <w:p w14:paraId="6A6987CA" w14:textId="77777777" w:rsidR="001C011E" w:rsidRDefault="001C011E" w:rsidP="001C011E">
      <w:pPr>
        <w:spacing w:after="0"/>
      </w:pPr>
    </w:p>
    <w:p w14:paraId="6D8B3B27" w14:textId="77777777" w:rsidR="001C011E" w:rsidRDefault="001C011E" w:rsidP="001C011E">
      <w:pPr>
        <w:spacing w:after="0"/>
      </w:pPr>
    </w:p>
    <w:p w14:paraId="76554B7A" w14:textId="1713113E" w:rsidR="001C011E" w:rsidRPr="001C011E" w:rsidRDefault="001C011E" w:rsidP="001C011E">
      <w:pPr>
        <w:rPr>
          <w:b/>
          <w:bCs/>
          <w:i/>
          <w:sz w:val="28"/>
          <w:szCs w:val="28"/>
        </w:rPr>
      </w:pPr>
      <w:r>
        <w:rPr>
          <w:b/>
          <w:i/>
        </w:rPr>
        <w:lastRenderedPageBreak/>
        <w:t>#6</w:t>
      </w:r>
      <w:r w:rsidRPr="001C011E">
        <w:rPr>
          <w:b/>
          <w:i/>
        </w:rPr>
        <w:t xml:space="preserve"> – Session Title: </w:t>
      </w:r>
      <w:r>
        <w:rPr>
          <w:b/>
          <w:bCs/>
          <w:i/>
          <w:sz w:val="28"/>
          <w:szCs w:val="28"/>
        </w:rPr>
        <w:t>Race and Education</w:t>
      </w:r>
    </w:p>
    <w:p w14:paraId="3560AEB9" w14:textId="77777777" w:rsidR="001C011E" w:rsidRPr="001C011E" w:rsidRDefault="001C011E" w:rsidP="001C011E">
      <w:pPr>
        <w:shd w:val="clear" w:color="auto" w:fill="FFFFFF"/>
        <w:spacing w:after="0" w:line="240" w:lineRule="auto"/>
        <w:jc w:val="center"/>
        <w:textAlignment w:val="baseline"/>
        <w:rPr>
          <w:rFonts w:ascii="inherit" w:eastAsia="Times New Roman" w:hAnsi="inherit" w:cs="Times New Roman"/>
          <w:color w:val="323130"/>
          <w:sz w:val="24"/>
          <w:szCs w:val="24"/>
        </w:rPr>
      </w:pPr>
      <w:r w:rsidRPr="001C011E">
        <w:rPr>
          <w:rFonts w:ascii="Times New Roman" w:eastAsia="Times New Roman" w:hAnsi="Times New Roman" w:cs="Times New Roman"/>
          <w:color w:val="323130"/>
          <w:sz w:val="24"/>
          <w:szCs w:val="24"/>
          <w:bdr w:val="none" w:sz="0" w:space="0" w:color="auto" w:frame="1"/>
        </w:rPr>
        <w:t>Juneteenth Notes </w:t>
      </w:r>
    </w:p>
    <w:p w14:paraId="591BC84C" w14:textId="77777777" w:rsidR="001C011E" w:rsidRPr="001C011E" w:rsidRDefault="001C011E" w:rsidP="001C011E">
      <w:pPr>
        <w:shd w:val="clear" w:color="auto" w:fill="FFFFFF"/>
        <w:spacing w:after="0" w:line="240" w:lineRule="auto"/>
        <w:textAlignment w:val="baseline"/>
        <w:rPr>
          <w:rFonts w:ascii="inherit" w:eastAsia="Times New Roman" w:hAnsi="inherit" w:cs="Times New Roman"/>
          <w:color w:val="323130"/>
          <w:sz w:val="24"/>
          <w:szCs w:val="24"/>
        </w:rPr>
      </w:pPr>
      <w:r w:rsidRPr="001C011E">
        <w:rPr>
          <w:rFonts w:ascii="Times New Roman" w:eastAsia="Times New Roman" w:hAnsi="Times New Roman" w:cs="Times New Roman"/>
          <w:color w:val="323130"/>
          <w:sz w:val="24"/>
          <w:szCs w:val="24"/>
          <w:bdr w:val="none" w:sz="0" w:space="0" w:color="auto" w:frame="1"/>
        </w:rPr>
        <w:t>    As a part of the observance of Juneteenth, Steven Cohen led a discussion entitled “Race and Education” for Tufts students and faculty. By explaining the systemic nature of inequality in education, Cohen addressed that in order to move our school systems forward, we must first acknowledge its segregated history. Participants were then able to consider how their own experience in the K-12 school system reflected wider trends in American society. </w:t>
      </w:r>
    </w:p>
    <w:p w14:paraId="19DFE454" w14:textId="77777777" w:rsidR="001C011E" w:rsidRPr="001C011E" w:rsidRDefault="001C011E" w:rsidP="001C011E">
      <w:pPr>
        <w:shd w:val="clear" w:color="auto" w:fill="FFFFFF"/>
        <w:spacing w:after="0" w:line="240" w:lineRule="auto"/>
        <w:textAlignment w:val="baseline"/>
        <w:rPr>
          <w:rFonts w:ascii="inherit" w:eastAsia="Times New Roman" w:hAnsi="inherit" w:cs="Times New Roman"/>
          <w:color w:val="323130"/>
          <w:sz w:val="24"/>
          <w:szCs w:val="24"/>
        </w:rPr>
      </w:pPr>
      <w:r w:rsidRPr="001C011E">
        <w:rPr>
          <w:rFonts w:ascii="Times New Roman" w:eastAsia="Times New Roman" w:hAnsi="Times New Roman" w:cs="Times New Roman"/>
          <w:color w:val="323130"/>
          <w:sz w:val="24"/>
          <w:szCs w:val="24"/>
          <w:bdr w:val="none" w:sz="0" w:space="0" w:color="auto" w:frame="1"/>
        </w:rPr>
        <w:t xml:space="preserve">    Cohen began the discussion by describing the history of segregation in the United States education system. While Horace Mann describes education as the “balance wheel of the social machinery”, oppressive laws prevented African Americans and other marginalized groups from studying in many public schools. The NAACP fought against this “separate but equal” fabrication by pushing for black students to study at traditionally “white only” institutions. Eventually, reform was made at the national level to allow for this integration. However, historical segregation has left long lasting impacts today. While many politicians campaign on revamping schools to create equitable learning opportunities for all students, achievement gaps </w:t>
      </w:r>
      <w:proofErr w:type="gramStart"/>
      <w:r w:rsidRPr="001C011E">
        <w:rPr>
          <w:rFonts w:ascii="Times New Roman" w:eastAsia="Times New Roman" w:hAnsi="Times New Roman" w:cs="Times New Roman"/>
          <w:color w:val="323130"/>
          <w:sz w:val="24"/>
          <w:szCs w:val="24"/>
          <w:bdr w:val="none" w:sz="0" w:space="0" w:color="auto" w:frame="1"/>
        </w:rPr>
        <w:t>( or</w:t>
      </w:r>
      <w:proofErr w:type="gramEnd"/>
      <w:r w:rsidRPr="001C011E">
        <w:rPr>
          <w:rFonts w:ascii="Times New Roman" w:eastAsia="Times New Roman" w:hAnsi="Times New Roman" w:cs="Times New Roman"/>
          <w:color w:val="323130"/>
          <w:sz w:val="24"/>
          <w:szCs w:val="24"/>
          <w:bdr w:val="none" w:sz="0" w:space="0" w:color="auto" w:frame="1"/>
        </w:rPr>
        <w:t xml:space="preserve"> “opportunity gaps”) are continually pertinent. Cohen’s comprehensive historical review allowed participants to understand the complexities behind race and education. </w:t>
      </w:r>
    </w:p>
    <w:p w14:paraId="3D472064" w14:textId="77777777" w:rsidR="001C011E" w:rsidRPr="001C011E" w:rsidRDefault="001C011E" w:rsidP="001C011E">
      <w:pPr>
        <w:shd w:val="clear" w:color="auto" w:fill="FFFFFF"/>
        <w:spacing w:after="0" w:line="240" w:lineRule="auto"/>
        <w:textAlignment w:val="baseline"/>
        <w:rPr>
          <w:rFonts w:ascii="inherit" w:eastAsia="Times New Roman" w:hAnsi="inherit" w:cs="Times New Roman"/>
          <w:color w:val="323130"/>
          <w:sz w:val="24"/>
          <w:szCs w:val="24"/>
        </w:rPr>
      </w:pPr>
      <w:r w:rsidRPr="001C011E">
        <w:rPr>
          <w:rFonts w:ascii="Times New Roman" w:eastAsia="Times New Roman" w:hAnsi="Times New Roman" w:cs="Times New Roman"/>
          <w:color w:val="323130"/>
          <w:sz w:val="24"/>
          <w:szCs w:val="24"/>
          <w:bdr w:val="none" w:sz="0" w:space="0" w:color="auto" w:frame="1"/>
        </w:rPr>
        <w:t xml:space="preserve">    After Cohen provided an overview of segregation in the U.S. education system, he invited Thomas Downes to share his research regarding the severity of town segregation in America. Ultimately, Downes explained that solving achievement-gaps in schools is rendered impossible without first addressing the racial discrepancy in residential areas. He explained this by sharing that each community has a different tax base, meaning that some schools receive far more funding than others. While poorer communities are in need of the most funding for their schools, they ironically receive the least. This feedback mechanism prevents socioeconomic mobility among historically marginalized groups. Consequently, </w:t>
      </w:r>
      <w:proofErr w:type="gramStart"/>
      <w:r w:rsidRPr="001C011E">
        <w:rPr>
          <w:rFonts w:ascii="Times New Roman" w:eastAsia="Times New Roman" w:hAnsi="Times New Roman" w:cs="Times New Roman"/>
          <w:color w:val="323130"/>
          <w:sz w:val="24"/>
          <w:szCs w:val="24"/>
          <w:bdr w:val="none" w:sz="0" w:space="0" w:color="auto" w:frame="1"/>
        </w:rPr>
        <w:t>The</w:t>
      </w:r>
      <w:proofErr w:type="gramEnd"/>
      <w:r w:rsidRPr="001C011E">
        <w:rPr>
          <w:rFonts w:ascii="Times New Roman" w:eastAsia="Times New Roman" w:hAnsi="Times New Roman" w:cs="Times New Roman"/>
          <w:color w:val="323130"/>
          <w:sz w:val="24"/>
          <w:szCs w:val="24"/>
          <w:bdr w:val="none" w:sz="0" w:space="0" w:color="auto" w:frame="1"/>
        </w:rPr>
        <w:t xml:space="preserve"> cyclical nature of this issue uncovers the complexities of working towards equitable schools across the United States.</w:t>
      </w:r>
    </w:p>
    <w:p w14:paraId="6CB266CE" w14:textId="77777777" w:rsidR="001C011E" w:rsidRPr="001C011E" w:rsidRDefault="001C011E" w:rsidP="001C011E">
      <w:pPr>
        <w:shd w:val="clear" w:color="auto" w:fill="FFFFFF"/>
        <w:spacing w:after="0" w:line="240" w:lineRule="auto"/>
        <w:textAlignment w:val="baseline"/>
        <w:rPr>
          <w:rFonts w:ascii="inherit" w:eastAsia="Times New Roman" w:hAnsi="inherit" w:cs="Times New Roman"/>
          <w:color w:val="323130"/>
          <w:sz w:val="24"/>
          <w:szCs w:val="24"/>
        </w:rPr>
      </w:pPr>
      <w:r w:rsidRPr="001C011E">
        <w:rPr>
          <w:rFonts w:ascii="Times New Roman" w:eastAsia="Times New Roman" w:hAnsi="Times New Roman" w:cs="Times New Roman"/>
          <w:color w:val="323130"/>
          <w:sz w:val="24"/>
          <w:szCs w:val="24"/>
          <w:bdr w:val="none" w:sz="0" w:space="0" w:color="auto" w:frame="1"/>
        </w:rPr>
        <w:t>    After Downes' explanation of his research, participants were then asked to join breakout rooms to reflect on their own education experience and the diversity they saw in their classrooms. Many students and faculty discussed how their classes lacked diversity confirming Cohen’s assertion that schools today continue to be racially divided. </w:t>
      </w:r>
    </w:p>
    <w:p w14:paraId="131EDBCF" w14:textId="77777777" w:rsidR="001C011E" w:rsidRPr="001C011E" w:rsidRDefault="001C011E" w:rsidP="001C011E">
      <w:pPr>
        <w:shd w:val="clear" w:color="auto" w:fill="FFFFFF"/>
        <w:spacing w:after="0" w:line="240" w:lineRule="auto"/>
        <w:textAlignment w:val="baseline"/>
        <w:rPr>
          <w:rFonts w:ascii="inherit" w:eastAsia="Times New Roman" w:hAnsi="inherit" w:cs="Times New Roman"/>
          <w:color w:val="323130"/>
          <w:sz w:val="24"/>
          <w:szCs w:val="24"/>
        </w:rPr>
      </w:pPr>
      <w:r w:rsidRPr="001C011E">
        <w:rPr>
          <w:rFonts w:ascii="Times New Roman" w:eastAsia="Times New Roman" w:hAnsi="Times New Roman" w:cs="Times New Roman"/>
          <w:color w:val="323130"/>
          <w:sz w:val="24"/>
          <w:szCs w:val="24"/>
          <w:bdr w:val="none" w:sz="0" w:space="0" w:color="auto" w:frame="1"/>
        </w:rPr>
        <w:t>    The “Race and Education” Juneteenth discussion provided Tufts participants with the unique opportunity to hear from experts in the fields of Education and Economics explain how multiple oppressive systems intertwine to create unjust educational gaps in America. This insightful, open conversation addressed an important factor of Juneteenth.</w:t>
      </w:r>
    </w:p>
    <w:p w14:paraId="21E34820" w14:textId="77777777" w:rsidR="001C011E" w:rsidRPr="001C011E" w:rsidRDefault="001C011E" w:rsidP="001C011E">
      <w:pPr>
        <w:shd w:val="clear" w:color="auto" w:fill="FFFFFF"/>
        <w:spacing w:after="240" w:line="240" w:lineRule="auto"/>
        <w:textAlignment w:val="baseline"/>
        <w:rPr>
          <w:rFonts w:ascii="Calibri" w:eastAsia="Times New Roman" w:hAnsi="Calibri" w:cs="Times New Roman"/>
          <w:color w:val="323130"/>
          <w:sz w:val="24"/>
          <w:szCs w:val="24"/>
        </w:rPr>
      </w:pPr>
    </w:p>
    <w:p w14:paraId="2752C8BF" w14:textId="77777777" w:rsidR="001C011E" w:rsidRPr="001C011E" w:rsidRDefault="001C011E" w:rsidP="001C011E">
      <w:pPr>
        <w:shd w:val="clear" w:color="auto" w:fill="FFFFFF"/>
        <w:spacing w:after="0" w:line="240" w:lineRule="auto"/>
        <w:textAlignment w:val="baseline"/>
        <w:rPr>
          <w:rFonts w:ascii="inherit" w:eastAsia="Times New Roman" w:hAnsi="inherit" w:cs="Times New Roman"/>
          <w:color w:val="323130"/>
          <w:sz w:val="24"/>
          <w:szCs w:val="24"/>
        </w:rPr>
      </w:pPr>
      <w:r w:rsidRPr="001C011E">
        <w:rPr>
          <w:rFonts w:ascii="Times New Roman" w:eastAsia="Times New Roman" w:hAnsi="Times New Roman" w:cs="Times New Roman"/>
          <w:b/>
          <w:bCs/>
          <w:color w:val="323130"/>
          <w:sz w:val="24"/>
          <w:szCs w:val="24"/>
          <w:bdr w:val="none" w:sz="0" w:space="0" w:color="auto" w:frame="1"/>
        </w:rPr>
        <w:t>11 Session Race and Education</w:t>
      </w:r>
    </w:p>
    <w:p w14:paraId="2DEC080D" w14:textId="77777777" w:rsidR="001C011E" w:rsidRPr="001C011E" w:rsidRDefault="001C011E" w:rsidP="001C011E">
      <w:pPr>
        <w:numPr>
          <w:ilvl w:val="0"/>
          <w:numId w:val="18"/>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Steven Cohen -- leading discussion about race and education</w:t>
      </w:r>
    </w:p>
    <w:p w14:paraId="52FDAB32" w14:textId="77777777" w:rsidR="001C011E" w:rsidRPr="001C011E" w:rsidRDefault="001C011E" w:rsidP="001C011E">
      <w:pPr>
        <w:shd w:val="clear" w:color="auto" w:fill="FFFFFF"/>
        <w:spacing w:after="0" w:line="240" w:lineRule="auto"/>
        <w:textAlignment w:val="baseline"/>
        <w:rPr>
          <w:rFonts w:ascii="inherit" w:eastAsia="Times New Roman" w:hAnsi="inherit" w:cs="Times New Roman"/>
          <w:color w:val="323130"/>
          <w:sz w:val="24"/>
          <w:szCs w:val="24"/>
        </w:rPr>
      </w:pPr>
      <w:r w:rsidRPr="001C011E">
        <w:rPr>
          <w:rFonts w:ascii="Times New Roman" w:eastAsia="Times New Roman" w:hAnsi="Times New Roman" w:cs="Times New Roman"/>
          <w:color w:val="323130"/>
          <w:sz w:val="24"/>
          <w:szCs w:val="24"/>
          <w:bdr w:val="none" w:sz="0" w:space="0" w:color="auto" w:frame="1"/>
        </w:rPr>
        <w:t>History</w:t>
      </w:r>
    </w:p>
    <w:p w14:paraId="689D7A26" w14:textId="77777777" w:rsidR="001C011E" w:rsidRPr="001C011E" w:rsidRDefault="001C011E" w:rsidP="001C011E">
      <w:pPr>
        <w:numPr>
          <w:ilvl w:val="0"/>
          <w:numId w:val="19"/>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American education emerged from Massachusetts and Horace Mann</w:t>
      </w:r>
    </w:p>
    <w:p w14:paraId="7C63ED9A" w14:textId="77777777" w:rsidR="001C011E" w:rsidRPr="001C011E" w:rsidRDefault="001C011E" w:rsidP="001C011E">
      <w:pPr>
        <w:numPr>
          <w:ilvl w:val="0"/>
          <w:numId w:val="19"/>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Education is the balance wheel of social machinery </w:t>
      </w:r>
    </w:p>
    <w:p w14:paraId="209F1912" w14:textId="77777777" w:rsidR="001C011E" w:rsidRPr="001C011E" w:rsidRDefault="001C011E" w:rsidP="001C011E">
      <w:pPr>
        <w:numPr>
          <w:ilvl w:val="0"/>
          <w:numId w:val="19"/>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Education is a beacon of equality </w:t>
      </w:r>
    </w:p>
    <w:p w14:paraId="12917F37" w14:textId="77777777" w:rsidR="001C011E" w:rsidRPr="001C011E" w:rsidRDefault="001C011E" w:rsidP="001C011E">
      <w:pPr>
        <w:numPr>
          <w:ilvl w:val="0"/>
          <w:numId w:val="19"/>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If you grew up in the North -- you have an idea where segregation did not occur </w:t>
      </w:r>
    </w:p>
    <w:p w14:paraId="72CA12E1" w14:textId="77777777" w:rsidR="001C011E" w:rsidRPr="001C011E" w:rsidRDefault="001C011E" w:rsidP="001C011E">
      <w:pPr>
        <w:numPr>
          <w:ilvl w:val="1"/>
          <w:numId w:val="19"/>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lastRenderedPageBreak/>
        <w:t>Difference between De Jure and De Facto segregation</w:t>
      </w:r>
    </w:p>
    <w:p w14:paraId="4D4340E4" w14:textId="77777777" w:rsidR="001C011E" w:rsidRPr="001C011E" w:rsidRDefault="001C011E" w:rsidP="001C011E">
      <w:pPr>
        <w:numPr>
          <w:ilvl w:val="1"/>
          <w:numId w:val="19"/>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De Jure is by law </w:t>
      </w:r>
    </w:p>
    <w:p w14:paraId="281D4E1C" w14:textId="77777777" w:rsidR="001C011E" w:rsidRPr="001C011E" w:rsidRDefault="001C011E" w:rsidP="001C011E">
      <w:pPr>
        <w:numPr>
          <w:ilvl w:val="1"/>
          <w:numId w:val="19"/>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De Facto “just happens” </w:t>
      </w:r>
    </w:p>
    <w:p w14:paraId="074A5580" w14:textId="77777777" w:rsidR="001C011E" w:rsidRPr="001C011E" w:rsidRDefault="001C011E" w:rsidP="001C011E">
      <w:pPr>
        <w:numPr>
          <w:ilvl w:val="0"/>
          <w:numId w:val="19"/>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 xml:space="preserve">Is there such a thing of De Facto </w:t>
      </w:r>
      <w:proofErr w:type="gramStart"/>
      <w:r w:rsidRPr="001C011E">
        <w:rPr>
          <w:rFonts w:ascii="inherit" w:eastAsia="Times New Roman" w:hAnsi="inherit" w:cs="Times New Roman"/>
          <w:color w:val="323130"/>
          <w:sz w:val="24"/>
          <w:szCs w:val="24"/>
          <w:bdr w:val="none" w:sz="0" w:space="0" w:color="auto" w:frame="1"/>
        </w:rPr>
        <w:t>Segregation?…</w:t>
      </w:r>
      <w:proofErr w:type="gramEnd"/>
      <w:r w:rsidRPr="001C011E">
        <w:rPr>
          <w:rFonts w:ascii="inherit" w:eastAsia="Times New Roman" w:hAnsi="inherit" w:cs="Times New Roman"/>
          <w:color w:val="323130"/>
          <w:sz w:val="24"/>
          <w:szCs w:val="24"/>
          <w:bdr w:val="none" w:sz="0" w:space="0" w:color="auto" w:frame="1"/>
        </w:rPr>
        <w:t xml:space="preserve"> isn’t it </w:t>
      </w:r>
      <w:proofErr w:type="gramStart"/>
      <w:r w:rsidRPr="001C011E">
        <w:rPr>
          <w:rFonts w:ascii="inherit" w:eastAsia="Times New Roman" w:hAnsi="inherit" w:cs="Times New Roman"/>
          <w:color w:val="323130"/>
          <w:sz w:val="24"/>
          <w:szCs w:val="24"/>
          <w:bdr w:val="none" w:sz="0" w:space="0" w:color="auto" w:frame="1"/>
        </w:rPr>
        <w:t>really just</w:t>
      </w:r>
      <w:proofErr w:type="gramEnd"/>
      <w:r w:rsidRPr="001C011E">
        <w:rPr>
          <w:rFonts w:ascii="inherit" w:eastAsia="Times New Roman" w:hAnsi="inherit" w:cs="Times New Roman"/>
          <w:color w:val="323130"/>
          <w:sz w:val="24"/>
          <w:szCs w:val="24"/>
          <w:bdr w:val="none" w:sz="0" w:space="0" w:color="auto" w:frame="1"/>
        </w:rPr>
        <w:t xml:space="preserve"> De Jure but with a different term?</w:t>
      </w:r>
    </w:p>
    <w:p w14:paraId="49BED45C" w14:textId="77777777" w:rsidR="001C011E" w:rsidRPr="001C011E" w:rsidRDefault="001C011E" w:rsidP="001C011E">
      <w:pPr>
        <w:numPr>
          <w:ilvl w:val="0"/>
          <w:numId w:val="19"/>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Sarah Roberts case - legally segregated Boston schools as long as they were “equal”</w:t>
      </w:r>
    </w:p>
    <w:p w14:paraId="38E5A47D" w14:textId="77777777" w:rsidR="001C011E" w:rsidRPr="001C011E" w:rsidRDefault="001C011E" w:rsidP="001C011E">
      <w:pPr>
        <w:numPr>
          <w:ilvl w:val="0"/>
          <w:numId w:val="19"/>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1855- Mass passed law ending segregation… this was really to discourage Irish Catholics from sending their children to public schools </w:t>
      </w:r>
    </w:p>
    <w:p w14:paraId="5CE42BCC" w14:textId="77777777" w:rsidR="001C011E" w:rsidRPr="001C011E" w:rsidRDefault="001C011E" w:rsidP="001C011E">
      <w:pPr>
        <w:numPr>
          <w:ilvl w:val="0"/>
          <w:numId w:val="19"/>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These schools were really built for protestants. This system discriminated against most people </w:t>
      </w:r>
    </w:p>
    <w:p w14:paraId="38710987" w14:textId="77777777" w:rsidR="001C011E" w:rsidRPr="001C011E" w:rsidRDefault="001C011E" w:rsidP="001C011E">
      <w:pPr>
        <w:numPr>
          <w:ilvl w:val="0"/>
          <w:numId w:val="19"/>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 xml:space="preserve">Sarah Roberts case was rationale for Plessy vs. </w:t>
      </w:r>
      <w:proofErr w:type="spellStart"/>
      <w:r w:rsidRPr="001C011E">
        <w:rPr>
          <w:rFonts w:ascii="inherit" w:eastAsia="Times New Roman" w:hAnsi="inherit" w:cs="Times New Roman"/>
          <w:color w:val="323130"/>
          <w:sz w:val="24"/>
          <w:szCs w:val="24"/>
          <w:bdr w:val="none" w:sz="0" w:space="0" w:color="auto" w:frame="1"/>
        </w:rPr>
        <w:t>Fergason</w:t>
      </w:r>
      <w:proofErr w:type="spellEnd"/>
      <w:r w:rsidRPr="001C011E">
        <w:rPr>
          <w:rFonts w:ascii="inherit" w:eastAsia="Times New Roman" w:hAnsi="inherit" w:cs="Times New Roman"/>
          <w:color w:val="323130"/>
          <w:sz w:val="24"/>
          <w:szCs w:val="24"/>
          <w:bdr w:val="none" w:sz="0" w:space="0" w:color="auto" w:frame="1"/>
        </w:rPr>
        <w:t xml:space="preserve"> case </w:t>
      </w:r>
    </w:p>
    <w:p w14:paraId="63874068" w14:textId="77777777" w:rsidR="001C011E" w:rsidRPr="001C011E" w:rsidRDefault="001C011E" w:rsidP="001C011E">
      <w:pPr>
        <w:numPr>
          <w:ilvl w:val="0"/>
          <w:numId w:val="19"/>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NAACP took on this case at separate but equal but had to figure out at what level they would attack this issue</w:t>
      </w:r>
    </w:p>
    <w:p w14:paraId="56BEB0BE" w14:textId="77777777" w:rsidR="001C011E" w:rsidRPr="001C011E" w:rsidRDefault="001C011E" w:rsidP="001C011E">
      <w:pPr>
        <w:numPr>
          <w:ilvl w:val="1"/>
          <w:numId w:val="19"/>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They start at the graduate school level </w:t>
      </w:r>
    </w:p>
    <w:p w14:paraId="6C8F567E" w14:textId="77777777" w:rsidR="001C011E" w:rsidRPr="001C011E" w:rsidRDefault="001C011E" w:rsidP="001C011E">
      <w:pPr>
        <w:numPr>
          <w:ilvl w:val="1"/>
          <w:numId w:val="19"/>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African Americans at the graduate school level had already “proven” themselves to be model citizens </w:t>
      </w:r>
    </w:p>
    <w:p w14:paraId="51F60813" w14:textId="77777777" w:rsidR="001C011E" w:rsidRPr="001C011E" w:rsidRDefault="001C011E" w:rsidP="001C011E">
      <w:pPr>
        <w:numPr>
          <w:ilvl w:val="1"/>
          <w:numId w:val="19"/>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Particularly responding to law school they managed to challenge separate but equal </w:t>
      </w:r>
    </w:p>
    <w:p w14:paraId="66A094BF" w14:textId="77777777" w:rsidR="001C011E" w:rsidRPr="001C011E" w:rsidRDefault="001C011E" w:rsidP="001C011E">
      <w:pPr>
        <w:numPr>
          <w:ilvl w:val="1"/>
          <w:numId w:val="19"/>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Missouri and Maryland supreme court's decision that separate wasn’t equal made law schools have to integrate in the 1930s </w:t>
      </w:r>
    </w:p>
    <w:p w14:paraId="3977470B" w14:textId="77777777" w:rsidR="001C011E" w:rsidRPr="001C011E" w:rsidRDefault="001C011E" w:rsidP="001C011E">
      <w:pPr>
        <w:numPr>
          <w:ilvl w:val="0"/>
          <w:numId w:val="19"/>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Poor people tended to live in similar neighborhoods </w:t>
      </w:r>
    </w:p>
    <w:p w14:paraId="2FED3ACD" w14:textId="77777777" w:rsidR="001C011E" w:rsidRPr="001C011E" w:rsidRDefault="001C011E" w:rsidP="001C011E">
      <w:pPr>
        <w:numPr>
          <w:ilvl w:val="1"/>
          <w:numId w:val="19"/>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Roosevelt government trying to do something about lack of home ownership in the USA in 1930s</w:t>
      </w:r>
    </w:p>
    <w:p w14:paraId="3AF5A117" w14:textId="77777777" w:rsidR="001C011E" w:rsidRPr="001C011E" w:rsidRDefault="001C011E" w:rsidP="001C011E">
      <w:pPr>
        <w:numPr>
          <w:ilvl w:val="1"/>
          <w:numId w:val="19"/>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Only 30% of Americans owned a home in 1930s </w:t>
      </w:r>
    </w:p>
    <w:p w14:paraId="7C31C84B" w14:textId="77777777" w:rsidR="001C011E" w:rsidRPr="001C011E" w:rsidRDefault="001C011E" w:rsidP="001C011E">
      <w:pPr>
        <w:numPr>
          <w:ilvl w:val="1"/>
          <w:numId w:val="19"/>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The government </w:t>
      </w:r>
    </w:p>
    <w:p w14:paraId="1CDDD664" w14:textId="77777777" w:rsidR="001C011E" w:rsidRPr="001C011E" w:rsidRDefault="001C011E" w:rsidP="001C011E">
      <w:pPr>
        <w:numPr>
          <w:ilvl w:val="1"/>
          <w:numId w:val="19"/>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Red lining -- prevented African Americans from getting money for mortgages in a particular neighborhood </w:t>
      </w:r>
    </w:p>
    <w:p w14:paraId="05767899" w14:textId="77777777" w:rsidR="001C011E" w:rsidRPr="001C011E" w:rsidRDefault="001C011E" w:rsidP="001C011E">
      <w:pPr>
        <w:numPr>
          <w:ilvl w:val="0"/>
          <w:numId w:val="19"/>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GI Bill during WW2</w:t>
      </w:r>
    </w:p>
    <w:p w14:paraId="2CFD36E3" w14:textId="77777777" w:rsidR="001C011E" w:rsidRPr="001C011E" w:rsidRDefault="001C011E" w:rsidP="001C011E">
      <w:pPr>
        <w:numPr>
          <w:ilvl w:val="1"/>
          <w:numId w:val="19"/>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Servicemen are allowed to get loans to set up businesses </w:t>
      </w:r>
    </w:p>
    <w:p w14:paraId="092F69E0" w14:textId="77777777" w:rsidR="001C011E" w:rsidRPr="001C011E" w:rsidRDefault="001C011E" w:rsidP="001C011E">
      <w:pPr>
        <w:numPr>
          <w:ilvl w:val="1"/>
          <w:numId w:val="19"/>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 xml:space="preserve">Mortgage rates and conditions change </w:t>
      </w:r>
      <w:proofErr w:type="gramStart"/>
      <w:r w:rsidRPr="001C011E">
        <w:rPr>
          <w:rFonts w:ascii="inherit" w:eastAsia="Times New Roman" w:hAnsi="inherit" w:cs="Times New Roman"/>
          <w:color w:val="323130"/>
          <w:sz w:val="24"/>
          <w:szCs w:val="24"/>
          <w:bdr w:val="none" w:sz="0" w:space="0" w:color="auto" w:frame="1"/>
        </w:rPr>
        <w:t>drastically  --</w:t>
      </w:r>
      <w:proofErr w:type="gramEnd"/>
      <w:r w:rsidRPr="001C011E">
        <w:rPr>
          <w:rFonts w:ascii="inherit" w:eastAsia="Times New Roman" w:hAnsi="inherit" w:cs="Times New Roman"/>
          <w:color w:val="323130"/>
          <w:sz w:val="24"/>
          <w:szCs w:val="24"/>
          <w:bdr w:val="none" w:sz="0" w:space="0" w:color="auto" w:frame="1"/>
        </w:rPr>
        <w:t xml:space="preserve"> vets can put down 10% on a house and pay off their mortgage in 30 years </w:t>
      </w:r>
    </w:p>
    <w:p w14:paraId="7AFD6DD2" w14:textId="77777777" w:rsidR="001C011E" w:rsidRPr="001C011E" w:rsidRDefault="001C011E" w:rsidP="001C011E">
      <w:pPr>
        <w:numPr>
          <w:ilvl w:val="1"/>
          <w:numId w:val="19"/>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Levittown on Long Island -- 98% white </w:t>
      </w:r>
    </w:p>
    <w:p w14:paraId="676AFB03" w14:textId="77777777" w:rsidR="001C011E" w:rsidRPr="001C011E" w:rsidRDefault="001C011E" w:rsidP="001C011E">
      <w:pPr>
        <w:numPr>
          <w:ilvl w:val="1"/>
          <w:numId w:val="19"/>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Housing policies in our country created suburbia… which was very divided racially </w:t>
      </w:r>
    </w:p>
    <w:p w14:paraId="0E2C8752" w14:textId="77777777" w:rsidR="001C011E" w:rsidRPr="001C011E" w:rsidRDefault="001C011E" w:rsidP="001C011E">
      <w:pPr>
        <w:numPr>
          <w:ilvl w:val="0"/>
          <w:numId w:val="19"/>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Supreme Court Decisions 1950s </w:t>
      </w:r>
    </w:p>
    <w:p w14:paraId="5D501779" w14:textId="77777777" w:rsidR="001C011E" w:rsidRPr="001C011E" w:rsidRDefault="001C011E" w:rsidP="001C011E">
      <w:pPr>
        <w:numPr>
          <w:ilvl w:val="1"/>
          <w:numId w:val="19"/>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 xml:space="preserve">University of Texas (1949) -- unfair to force a </w:t>
      </w:r>
      <w:proofErr w:type="gramStart"/>
      <w:r w:rsidRPr="001C011E">
        <w:rPr>
          <w:rFonts w:ascii="inherit" w:eastAsia="Times New Roman" w:hAnsi="inherit" w:cs="Times New Roman"/>
          <w:color w:val="323130"/>
          <w:sz w:val="24"/>
          <w:szCs w:val="24"/>
          <w:bdr w:val="none" w:sz="0" w:space="0" w:color="auto" w:frame="1"/>
        </w:rPr>
        <w:t>70 year old</w:t>
      </w:r>
      <w:proofErr w:type="gramEnd"/>
      <w:r w:rsidRPr="001C011E">
        <w:rPr>
          <w:rFonts w:ascii="inherit" w:eastAsia="Times New Roman" w:hAnsi="inherit" w:cs="Times New Roman"/>
          <w:color w:val="323130"/>
          <w:sz w:val="24"/>
          <w:szCs w:val="24"/>
          <w:bdr w:val="none" w:sz="0" w:space="0" w:color="auto" w:frame="1"/>
        </w:rPr>
        <w:t xml:space="preserve"> to sit behind a black curtain in an education class at the PHD level </w:t>
      </w:r>
    </w:p>
    <w:p w14:paraId="64A1701F" w14:textId="77777777" w:rsidR="001C011E" w:rsidRPr="001C011E" w:rsidRDefault="001C011E" w:rsidP="001C011E">
      <w:pPr>
        <w:numPr>
          <w:ilvl w:val="2"/>
          <w:numId w:val="19"/>
        </w:numPr>
        <w:shd w:val="clear" w:color="auto" w:fill="FFFFFF"/>
        <w:spacing w:beforeAutospacing="1" w:after="0" w:afterAutospacing="1" w:line="240" w:lineRule="auto"/>
        <w:ind w:left="288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He should be allowed to sit with other students</w:t>
      </w:r>
    </w:p>
    <w:p w14:paraId="20573612" w14:textId="77777777" w:rsidR="001C011E" w:rsidRPr="001C011E" w:rsidRDefault="001C011E" w:rsidP="001C011E">
      <w:pPr>
        <w:numPr>
          <w:ilvl w:val="1"/>
          <w:numId w:val="19"/>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Ira Katznelson, historian at Columbia -- wrote a book called </w:t>
      </w:r>
      <w:r w:rsidRPr="001C011E">
        <w:rPr>
          <w:rFonts w:ascii="inherit" w:eastAsia="Times New Roman" w:hAnsi="inherit" w:cs="Times New Roman"/>
          <w:i/>
          <w:iCs/>
          <w:color w:val="323130"/>
          <w:sz w:val="24"/>
          <w:szCs w:val="24"/>
          <w:bdr w:val="none" w:sz="0" w:space="0" w:color="auto" w:frame="1"/>
        </w:rPr>
        <w:t>When Affirmative Action was White </w:t>
      </w:r>
    </w:p>
    <w:p w14:paraId="4CC21E17" w14:textId="77777777" w:rsidR="001C011E" w:rsidRPr="001C011E" w:rsidRDefault="001C011E" w:rsidP="001C011E">
      <w:pPr>
        <w:numPr>
          <w:ilvl w:val="1"/>
          <w:numId w:val="19"/>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Structures in education set up to make education inaccessible to Black Americans </w:t>
      </w:r>
    </w:p>
    <w:p w14:paraId="4E09321E" w14:textId="77777777" w:rsidR="001C011E" w:rsidRPr="001C011E" w:rsidRDefault="001C011E" w:rsidP="001C011E">
      <w:pPr>
        <w:shd w:val="clear" w:color="auto" w:fill="FFFFFF"/>
        <w:spacing w:after="0" w:line="240" w:lineRule="auto"/>
        <w:textAlignment w:val="baseline"/>
        <w:rPr>
          <w:rFonts w:ascii="Calibri" w:eastAsia="Times New Roman" w:hAnsi="Calibri" w:cs="Times New Roman"/>
          <w:color w:val="323130"/>
          <w:sz w:val="24"/>
          <w:szCs w:val="24"/>
        </w:rPr>
      </w:pPr>
    </w:p>
    <w:p w14:paraId="51D499F7" w14:textId="77777777" w:rsidR="001C011E" w:rsidRPr="001C011E" w:rsidRDefault="001C011E" w:rsidP="001C011E">
      <w:pPr>
        <w:shd w:val="clear" w:color="auto" w:fill="FFFFFF"/>
        <w:spacing w:after="0" w:line="240" w:lineRule="auto"/>
        <w:textAlignment w:val="baseline"/>
        <w:rPr>
          <w:rFonts w:ascii="inherit" w:eastAsia="Times New Roman" w:hAnsi="inherit" w:cs="Times New Roman"/>
          <w:color w:val="323130"/>
          <w:sz w:val="24"/>
          <w:szCs w:val="24"/>
        </w:rPr>
      </w:pPr>
      <w:r w:rsidRPr="001C011E">
        <w:rPr>
          <w:rFonts w:ascii="Times New Roman" w:eastAsia="Times New Roman" w:hAnsi="Times New Roman" w:cs="Times New Roman"/>
          <w:color w:val="323130"/>
          <w:sz w:val="24"/>
          <w:szCs w:val="24"/>
          <w:bdr w:val="none" w:sz="0" w:space="0" w:color="auto" w:frame="1"/>
        </w:rPr>
        <w:t>Education Reform </w:t>
      </w:r>
    </w:p>
    <w:p w14:paraId="6423763D" w14:textId="77777777" w:rsidR="001C011E" w:rsidRPr="001C011E" w:rsidRDefault="001C011E" w:rsidP="001C011E">
      <w:pPr>
        <w:numPr>
          <w:ilvl w:val="0"/>
          <w:numId w:val="20"/>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lastRenderedPageBreak/>
        <w:t>Be very skeptical </w:t>
      </w:r>
    </w:p>
    <w:p w14:paraId="3F7BF660" w14:textId="77777777" w:rsidR="001C011E" w:rsidRPr="001C011E" w:rsidRDefault="001C011E" w:rsidP="001C011E">
      <w:pPr>
        <w:numPr>
          <w:ilvl w:val="0"/>
          <w:numId w:val="20"/>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Schools by themselves are never going to do it </w:t>
      </w:r>
    </w:p>
    <w:p w14:paraId="11A79027" w14:textId="77777777" w:rsidR="001C011E" w:rsidRPr="001C011E" w:rsidRDefault="001C011E" w:rsidP="001C011E">
      <w:pPr>
        <w:numPr>
          <w:ilvl w:val="0"/>
          <w:numId w:val="20"/>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Schools fit within a societal structure… we need large scale reform to change </w:t>
      </w:r>
    </w:p>
    <w:p w14:paraId="6451E263" w14:textId="77777777" w:rsidR="001C011E" w:rsidRPr="001C011E" w:rsidRDefault="001C011E" w:rsidP="001C011E">
      <w:pPr>
        <w:numPr>
          <w:ilvl w:val="0"/>
          <w:numId w:val="20"/>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 xml:space="preserve">In the last 25 years we’ve gone down </w:t>
      </w:r>
      <w:proofErr w:type="gramStart"/>
      <w:r w:rsidRPr="001C011E">
        <w:rPr>
          <w:rFonts w:ascii="inherit" w:eastAsia="Times New Roman" w:hAnsi="inherit" w:cs="Times New Roman"/>
          <w:color w:val="323130"/>
          <w:sz w:val="24"/>
          <w:szCs w:val="24"/>
          <w:bdr w:val="none" w:sz="0" w:space="0" w:color="auto" w:frame="1"/>
        </w:rPr>
        <w:t>an</w:t>
      </w:r>
      <w:proofErr w:type="gramEnd"/>
      <w:r w:rsidRPr="001C011E">
        <w:rPr>
          <w:rFonts w:ascii="inherit" w:eastAsia="Times New Roman" w:hAnsi="inherit" w:cs="Times New Roman"/>
          <w:color w:val="323130"/>
          <w:sz w:val="24"/>
          <w:szCs w:val="24"/>
          <w:bdr w:val="none" w:sz="0" w:space="0" w:color="auto" w:frame="1"/>
        </w:rPr>
        <w:t xml:space="preserve"> dead end under the title of “Education Reform”</w:t>
      </w:r>
    </w:p>
    <w:p w14:paraId="3466CEFA" w14:textId="77777777" w:rsidR="001C011E" w:rsidRPr="001C011E" w:rsidRDefault="001C011E" w:rsidP="001C011E">
      <w:pPr>
        <w:numPr>
          <w:ilvl w:val="0"/>
          <w:numId w:val="20"/>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Narrative says that testing leads to equality… we will never test our way to equality </w:t>
      </w:r>
    </w:p>
    <w:p w14:paraId="671F0C95" w14:textId="77777777" w:rsidR="001C011E" w:rsidRPr="001C011E" w:rsidRDefault="001C011E" w:rsidP="001C011E">
      <w:pPr>
        <w:numPr>
          <w:ilvl w:val="0"/>
          <w:numId w:val="20"/>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Education reform is politician’s favorite mantra… cheap way to deal with society's inequities </w:t>
      </w:r>
    </w:p>
    <w:p w14:paraId="2D32A013" w14:textId="77777777" w:rsidR="001C011E" w:rsidRPr="001C011E" w:rsidRDefault="001C011E" w:rsidP="001C011E">
      <w:pPr>
        <w:shd w:val="clear" w:color="auto" w:fill="FFFFFF"/>
        <w:spacing w:after="0" w:line="240" w:lineRule="auto"/>
        <w:textAlignment w:val="baseline"/>
        <w:rPr>
          <w:rFonts w:ascii="Calibri" w:eastAsia="Times New Roman" w:hAnsi="Calibri" w:cs="Times New Roman"/>
          <w:color w:val="323130"/>
          <w:sz w:val="24"/>
          <w:szCs w:val="24"/>
        </w:rPr>
      </w:pPr>
    </w:p>
    <w:p w14:paraId="0A33BA9E" w14:textId="77777777" w:rsidR="001C011E" w:rsidRPr="001C011E" w:rsidRDefault="001C011E" w:rsidP="001C011E">
      <w:pPr>
        <w:shd w:val="clear" w:color="auto" w:fill="FFFFFF"/>
        <w:spacing w:after="0" w:line="240" w:lineRule="auto"/>
        <w:textAlignment w:val="baseline"/>
        <w:rPr>
          <w:rFonts w:ascii="inherit" w:eastAsia="Times New Roman" w:hAnsi="inherit" w:cs="Times New Roman"/>
          <w:color w:val="323130"/>
          <w:sz w:val="24"/>
          <w:szCs w:val="24"/>
        </w:rPr>
      </w:pPr>
      <w:r w:rsidRPr="001C011E">
        <w:rPr>
          <w:rFonts w:ascii="Times New Roman" w:eastAsia="Times New Roman" w:hAnsi="Times New Roman" w:cs="Times New Roman"/>
          <w:color w:val="323130"/>
          <w:sz w:val="24"/>
          <w:szCs w:val="24"/>
          <w:bdr w:val="none" w:sz="0" w:space="0" w:color="auto" w:frame="1"/>
        </w:rPr>
        <w:t>Thomas Downes on Money and Finance </w:t>
      </w:r>
    </w:p>
    <w:p w14:paraId="7D8AFE56" w14:textId="77777777" w:rsidR="001C011E" w:rsidRPr="001C011E" w:rsidRDefault="001C011E" w:rsidP="001C011E">
      <w:pPr>
        <w:numPr>
          <w:ilvl w:val="0"/>
          <w:numId w:val="21"/>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You won’t solve all programs with desegregation because of residential segregation </w:t>
      </w:r>
    </w:p>
    <w:p w14:paraId="584C1942" w14:textId="77777777" w:rsidR="001C011E" w:rsidRPr="001C011E" w:rsidRDefault="001C011E" w:rsidP="001C011E">
      <w:pPr>
        <w:numPr>
          <w:ilvl w:val="0"/>
          <w:numId w:val="21"/>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Book: </w:t>
      </w:r>
      <w:r w:rsidRPr="001C011E">
        <w:rPr>
          <w:rFonts w:ascii="inherit" w:eastAsia="Times New Roman" w:hAnsi="inherit" w:cs="Times New Roman"/>
          <w:i/>
          <w:iCs/>
          <w:color w:val="323130"/>
          <w:sz w:val="24"/>
          <w:szCs w:val="24"/>
          <w:bdr w:val="none" w:sz="0" w:space="0" w:color="auto" w:frame="1"/>
        </w:rPr>
        <w:t xml:space="preserve">The Color of </w:t>
      </w:r>
      <w:proofErr w:type="gramStart"/>
      <w:r w:rsidRPr="001C011E">
        <w:rPr>
          <w:rFonts w:ascii="inherit" w:eastAsia="Times New Roman" w:hAnsi="inherit" w:cs="Times New Roman"/>
          <w:i/>
          <w:iCs/>
          <w:color w:val="323130"/>
          <w:sz w:val="24"/>
          <w:szCs w:val="24"/>
          <w:bdr w:val="none" w:sz="0" w:space="0" w:color="auto" w:frame="1"/>
        </w:rPr>
        <w:t>Law</w:t>
      </w:r>
      <w:r w:rsidRPr="001C011E">
        <w:rPr>
          <w:rFonts w:ascii="inherit" w:eastAsia="Times New Roman" w:hAnsi="inherit" w:cs="Times New Roman"/>
          <w:color w:val="323130"/>
          <w:sz w:val="24"/>
          <w:szCs w:val="24"/>
          <w:bdr w:val="none" w:sz="0" w:space="0" w:color="auto" w:frame="1"/>
        </w:rPr>
        <w:t>  by</w:t>
      </w:r>
      <w:proofErr w:type="gramEnd"/>
      <w:r w:rsidRPr="001C011E">
        <w:rPr>
          <w:rFonts w:ascii="inherit" w:eastAsia="Times New Roman" w:hAnsi="inherit" w:cs="Times New Roman"/>
          <w:color w:val="323130"/>
          <w:sz w:val="24"/>
          <w:szCs w:val="24"/>
          <w:bdr w:val="none" w:sz="0" w:space="0" w:color="auto" w:frame="1"/>
        </w:rPr>
        <w:t xml:space="preserve"> Richard Rothstein-- discussion of the roles that governments played in residential segregation </w:t>
      </w:r>
    </w:p>
    <w:p w14:paraId="7A71E818" w14:textId="77777777" w:rsidR="001C011E" w:rsidRPr="001C011E" w:rsidRDefault="001C011E" w:rsidP="001C011E">
      <w:pPr>
        <w:numPr>
          <w:ilvl w:val="1"/>
          <w:numId w:val="21"/>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Idea of money was a way to create equity in a world in which people are segregated </w:t>
      </w:r>
    </w:p>
    <w:p w14:paraId="7EE1C8DE" w14:textId="77777777" w:rsidR="001C011E" w:rsidRPr="001C011E" w:rsidRDefault="001C011E" w:rsidP="001C011E">
      <w:pPr>
        <w:numPr>
          <w:ilvl w:val="1"/>
          <w:numId w:val="21"/>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The hope was that even with residential segregation we could still have a more equal schooling system </w:t>
      </w:r>
    </w:p>
    <w:p w14:paraId="36E3D912" w14:textId="77777777" w:rsidR="001C011E" w:rsidRPr="001C011E" w:rsidRDefault="001C011E" w:rsidP="001C011E">
      <w:pPr>
        <w:numPr>
          <w:ilvl w:val="1"/>
          <w:numId w:val="21"/>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Force state financing to create more equitable residencies </w:t>
      </w:r>
    </w:p>
    <w:p w14:paraId="5E0B5B15" w14:textId="77777777" w:rsidR="001C011E" w:rsidRPr="001C011E" w:rsidRDefault="001C011E" w:rsidP="001C011E">
      <w:pPr>
        <w:numPr>
          <w:ilvl w:val="1"/>
          <w:numId w:val="21"/>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Different tax bases among communities = different spending levels which is the worst thing </w:t>
      </w:r>
    </w:p>
    <w:p w14:paraId="74B222C5" w14:textId="77777777" w:rsidR="001C011E" w:rsidRPr="001C011E" w:rsidRDefault="001C011E" w:rsidP="001C011E">
      <w:pPr>
        <w:numPr>
          <w:ilvl w:val="1"/>
          <w:numId w:val="21"/>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Court cases tried to move us towards equity </w:t>
      </w:r>
    </w:p>
    <w:p w14:paraId="70ECE037" w14:textId="77777777" w:rsidR="001C011E" w:rsidRPr="001C011E" w:rsidRDefault="001C011E" w:rsidP="001C011E">
      <w:pPr>
        <w:numPr>
          <w:ilvl w:val="0"/>
          <w:numId w:val="21"/>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Success of Court Cases (state by state):    </w:t>
      </w:r>
    </w:p>
    <w:p w14:paraId="4A629989" w14:textId="77777777" w:rsidR="001C011E" w:rsidRPr="001C011E" w:rsidRDefault="001C011E" w:rsidP="001C011E">
      <w:pPr>
        <w:numPr>
          <w:ilvl w:val="1"/>
          <w:numId w:val="21"/>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In Mass: finance reform occurred in 1993 </w:t>
      </w:r>
    </w:p>
    <w:p w14:paraId="43A90AD7" w14:textId="77777777" w:rsidR="001C011E" w:rsidRPr="001C011E" w:rsidRDefault="001C011E" w:rsidP="001C011E">
      <w:pPr>
        <w:numPr>
          <w:ilvl w:val="2"/>
          <w:numId w:val="21"/>
        </w:numPr>
        <w:shd w:val="clear" w:color="auto" w:fill="FFFFFF"/>
        <w:spacing w:beforeAutospacing="1" w:after="0" w:afterAutospacing="1" w:line="240" w:lineRule="auto"/>
        <w:ind w:left="288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Pushed dollars towards communities who needed more money </w:t>
      </w:r>
    </w:p>
    <w:p w14:paraId="4711AD6D" w14:textId="77777777" w:rsidR="001C011E" w:rsidRPr="001C011E" w:rsidRDefault="001C011E" w:rsidP="001C011E">
      <w:pPr>
        <w:numPr>
          <w:ilvl w:val="1"/>
          <w:numId w:val="21"/>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Money Matters -- it is helpful to put more money into poorer communities (that raises the bottom up) </w:t>
      </w:r>
    </w:p>
    <w:p w14:paraId="0C3707D7" w14:textId="77777777" w:rsidR="001C011E" w:rsidRPr="001C011E" w:rsidRDefault="001C011E" w:rsidP="001C011E">
      <w:pPr>
        <w:numPr>
          <w:ilvl w:val="2"/>
          <w:numId w:val="21"/>
        </w:numPr>
        <w:shd w:val="clear" w:color="auto" w:fill="FFFFFF"/>
        <w:spacing w:beforeAutospacing="1" w:after="0" w:afterAutospacing="1" w:line="240" w:lineRule="auto"/>
        <w:ind w:left="288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Testing helps </w:t>
      </w:r>
    </w:p>
    <w:p w14:paraId="36348365" w14:textId="77777777" w:rsidR="001C011E" w:rsidRPr="001C011E" w:rsidRDefault="001C011E" w:rsidP="001C011E">
      <w:pPr>
        <w:numPr>
          <w:ilvl w:val="2"/>
          <w:numId w:val="21"/>
        </w:numPr>
        <w:shd w:val="clear" w:color="auto" w:fill="FFFFFF"/>
        <w:spacing w:beforeAutospacing="1" w:after="0" w:afterAutospacing="1" w:line="240" w:lineRule="auto"/>
        <w:ind w:left="288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College attendance has increased in Mass. Problem: This mostly helped advantaged white kids </w:t>
      </w:r>
    </w:p>
    <w:p w14:paraId="17A18DB0" w14:textId="77777777" w:rsidR="001C011E" w:rsidRPr="001C011E" w:rsidRDefault="001C011E" w:rsidP="001C011E">
      <w:pPr>
        <w:numPr>
          <w:ilvl w:val="1"/>
          <w:numId w:val="21"/>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 xml:space="preserve">States need to be constantly pushed. If </w:t>
      </w:r>
      <w:proofErr w:type="gramStart"/>
      <w:r w:rsidRPr="001C011E">
        <w:rPr>
          <w:rFonts w:ascii="inherit" w:eastAsia="Times New Roman" w:hAnsi="inherit" w:cs="Times New Roman"/>
          <w:color w:val="323130"/>
          <w:sz w:val="24"/>
          <w:szCs w:val="24"/>
          <w:bdr w:val="none" w:sz="0" w:space="0" w:color="auto" w:frame="1"/>
        </w:rPr>
        <w:t>not</w:t>
      </w:r>
      <w:proofErr w:type="gramEnd"/>
      <w:r w:rsidRPr="001C011E">
        <w:rPr>
          <w:rFonts w:ascii="inherit" w:eastAsia="Times New Roman" w:hAnsi="inherit" w:cs="Times New Roman"/>
          <w:color w:val="323130"/>
          <w:sz w:val="24"/>
          <w:szCs w:val="24"/>
          <w:bdr w:val="none" w:sz="0" w:space="0" w:color="auto" w:frame="1"/>
        </w:rPr>
        <w:t xml:space="preserve"> then you won’t get greater equity </w:t>
      </w:r>
    </w:p>
    <w:p w14:paraId="2BC5642B" w14:textId="77777777" w:rsidR="001C011E" w:rsidRPr="001C011E" w:rsidRDefault="001C011E" w:rsidP="001C011E">
      <w:pPr>
        <w:numPr>
          <w:ilvl w:val="1"/>
          <w:numId w:val="21"/>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This is about segregation and the steps that need to be taken </w:t>
      </w:r>
    </w:p>
    <w:p w14:paraId="4EA0872F" w14:textId="77777777" w:rsidR="001C011E" w:rsidRPr="001C011E" w:rsidRDefault="001C011E" w:rsidP="001C011E">
      <w:pPr>
        <w:shd w:val="clear" w:color="auto" w:fill="FFFFFF"/>
        <w:spacing w:after="0" w:line="240" w:lineRule="auto"/>
        <w:textAlignment w:val="baseline"/>
        <w:rPr>
          <w:rFonts w:ascii="Calibri" w:eastAsia="Times New Roman" w:hAnsi="Calibri" w:cs="Times New Roman"/>
          <w:color w:val="323130"/>
          <w:sz w:val="24"/>
          <w:szCs w:val="24"/>
        </w:rPr>
      </w:pPr>
    </w:p>
    <w:p w14:paraId="7F6EED70" w14:textId="77777777" w:rsidR="001C011E" w:rsidRPr="001C011E" w:rsidRDefault="001C011E" w:rsidP="001C011E">
      <w:pPr>
        <w:shd w:val="clear" w:color="auto" w:fill="FFFFFF"/>
        <w:spacing w:after="0" w:line="240" w:lineRule="auto"/>
        <w:textAlignment w:val="baseline"/>
        <w:rPr>
          <w:rFonts w:ascii="inherit" w:eastAsia="Times New Roman" w:hAnsi="inherit" w:cs="Times New Roman"/>
          <w:color w:val="323130"/>
          <w:sz w:val="24"/>
          <w:szCs w:val="24"/>
        </w:rPr>
      </w:pPr>
      <w:r w:rsidRPr="001C011E">
        <w:rPr>
          <w:rFonts w:ascii="Times New Roman" w:eastAsia="Times New Roman" w:hAnsi="Times New Roman" w:cs="Times New Roman"/>
          <w:color w:val="323130"/>
          <w:sz w:val="24"/>
          <w:szCs w:val="24"/>
          <w:bdr w:val="none" w:sz="0" w:space="0" w:color="auto" w:frame="1"/>
        </w:rPr>
        <w:t>Steven Cohen </w:t>
      </w:r>
      <w:r w:rsidRPr="001C011E">
        <w:rPr>
          <w:rFonts w:ascii="Times New Roman" w:eastAsia="Times New Roman" w:hAnsi="Times New Roman" w:cs="Times New Roman"/>
          <w:color w:val="323130"/>
          <w:sz w:val="24"/>
          <w:szCs w:val="24"/>
          <w:bdr w:val="none" w:sz="0" w:space="0" w:color="auto" w:frame="1"/>
        </w:rPr>
        <w:br/>
      </w:r>
    </w:p>
    <w:p w14:paraId="5D97D9F2" w14:textId="77777777" w:rsidR="001C011E" w:rsidRPr="001C011E" w:rsidRDefault="001C011E" w:rsidP="001C011E">
      <w:pPr>
        <w:numPr>
          <w:ilvl w:val="0"/>
          <w:numId w:val="22"/>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Schooling and housing are so intertwined </w:t>
      </w:r>
    </w:p>
    <w:p w14:paraId="25910749" w14:textId="77777777" w:rsidR="001C011E" w:rsidRPr="001C011E" w:rsidRDefault="001C011E" w:rsidP="001C011E">
      <w:pPr>
        <w:numPr>
          <w:ilvl w:val="0"/>
          <w:numId w:val="22"/>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Money matters, but it isn’t the only thing</w:t>
      </w:r>
    </w:p>
    <w:p w14:paraId="47D1445A" w14:textId="77777777" w:rsidR="001C011E" w:rsidRPr="001C011E" w:rsidRDefault="001C011E" w:rsidP="001C011E">
      <w:pPr>
        <w:numPr>
          <w:ilvl w:val="1"/>
          <w:numId w:val="22"/>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We have to think about money in terms of hyper-segregation that we have in this country </w:t>
      </w:r>
    </w:p>
    <w:p w14:paraId="4237F973" w14:textId="77777777" w:rsidR="001C011E" w:rsidRPr="001C011E" w:rsidRDefault="001C011E" w:rsidP="001C011E">
      <w:pPr>
        <w:numPr>
          <w:ilvl w:val="0"/>
          <w:numId w:val="22"/>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lastRenderedPageBreak/>
        <w:t xml:space="preserve">Question: Are there ways to standardize racial awareness </w:t>
      </w:r>
      <w:proofErr w:type="gramStart"/>
      <w:r w:rsidRPr="001C011E">
        <w:rPr>
          <w:rFonts w:ascii="inherit" w:eastAsia="Times New Roman" w:hAnsi="inherit" w:cs="Times New Roman"/>
          <w:color w:val="323130"/>
          <w:sz w:val="24"/>
          <w:szCs w:val="24"/>
          <w:bdr w:val="none" w:sz="0" w:space="0" w:color="auto" w:frame="1"/>
        </w:rPr>
        <w:t>curricula  across</w:t>
      </w:r>
      <w:proofErr w:type="gramEnd"/>
      <w:r w:rsidRPr="001C011E">
        <w:rPr>
          <w:rFonts w:ascii="inherit" w:eastAsia="Times New Roman" w:hAnsi="inherit" w:cs="Times New Roman"/>
          <w:color w:val="323130"/>
          <w:sz w:val="24"/>
          <w:szCs w:val="24"/>
          <w:bdr w:val="none" w:sz="0" w:space="0" w:color="auto" w:frame="1"/>
        </w:rPr>
        <w:t xml:space="preserve"> schools </w:t>
      </w:r>
    </w:p>
    <w:p w14:paraId="786998ED" w14:textId="77777777" w:rsidR="001C011E" w:rsidRPr="001C011E" w:rsidRDefault="001C011E" w:rsidP="001C011E">
      <w:pPr>
        <w:numPr>
          <w:ilvl w:val="1"/>
          <w:numId w:val="22"/>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Majority of Tufts students attended a segregated school in some form. Curriculum means almost nothing unless you have a good teacher </w:t>
      </w:r>
    </w:p>
    <w:p w14:paraId="061CA85F" w14:textId="77777777" w:rsidR="001C011E" w:rsidRPr="001C011E" w:rsidRDefault="001C011E" w:rsidP="001C011E">
      <w:pPr>
        <w:numPr>
          <w:ilvl w:val="1"/>
          <w:numId w:val="22"/>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There are standards in different states which are fine, but these standards have to go further for the teacher to make these points </w:t>
      </w:r>
    </w:p>
    <w:p w14:paraId="14740A20" w14:textId="77777777" w:rsidR="001C011E" w:rsidRPr="001C011E" w:rsidRDefault="001C011E" w:rsidP="001C011E">
      <w:pPr>
        <w:numPr>
          <w:ilvl w:val="1"/>
          <w:numId w:val="22"/>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Brown Decision: not everyone immediately desegregated </w:t>
      </w:r>
    </w:p>
    <w:p w14:paraId="42B51749" w14:textId="77777777" w:rsidR="001C011E" w:rsidRPr="001C011E" w:rsidRDefault="001C011E" w:rsidP="001C011E">
      <w:pPr>
        <w:numPr>
          <w:ilvl w:val="1"/>
          <w:numId w:val="22"/>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Tufts should think as broadly as they can for accepting people into the MAT program </w:t>
      </w:r>
    </w:p>
    <w:p w14:paraId="384B250F" w14:textId="77777777" w:rsidR="001C011E" w:rsidRPr="001C011E" w:rsidRDefault="001C011E" w:rsidP="001C011E">
      <w:pPr>
        <w:numPr>
          <w:ilvl w:val="2"/>
          <w:numId w:val="22"/>
        </w:numPr>
        <w:shd w:val="clear" w:color="auto" w:fill="FFFFFF"/>
        <w:spacing w:beforeAutospacing="1" w:after="0" w:afterAutospacing="1" w:line="240" w:lineRule="auto"/>
        <w:ind w:left="288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78% of teachers of white women </w:t>
      </w:r>
    </w:p>
    <w:p w14:paraId="35D98C9D" w14:textId="77777777" w:rsidR="001C011E" w:rsidRPr="001C011E" w:rsidRDefault="001C011E" w:rsidP="001C011E">
      <w:pPr>
        <w:numPr>
          <w:ilvl w:val="2"/>
          <w:numId w:val="22"/>
        </w:numPr>
        <w:shd w:val="clear" w:color="auto" w:fill="FFFFFF"/>
        <w:spacing w:beforeAutospacing="1" w:after="0" w:afterAutospacing="1" w:line="240" w:lineRule="auto"/>
        <w:ind w:left="288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Tufts can play a role in integrating education </w:t>
      </w:r>
    </w:p>
    <w:p w14:paraId="75F4268B" w14:textId="77777777" w:rsidR="001C011E" w:rsidRPr="001C011E" w:rsidRDefault="001C011E" w:rsidP="001C011E">
      <w:pPr>
        <w:shd w:val="clear" w:color="auto" w:fill="FFFFFF"/>
        <w:spacing w:after="0" w:line="240" w:lineRule="auto"/>
        <w:textAlignment w:val="baseline"/>
        <w:rPr>
          <w:rFonts w:ascii="Calibri" w:eastAsia="Times New Roman" w:hAnsi="Calibri" w:cs="Times New Roman"/>
          <w:color w:val="323130"/>
          <w:sz w:val="24"/>
          <w:szCs w:val="24"/>
        </w:rPr>
      </w:pPr>
    </w:p>
    <w:p w14:paraId="32779596" w14:textId="77777777" w:rsidR="001C011E" w:rsidRPr="001C011E" w:rsidRDefault="001C011E" w:rsidP="001C011E">
      <w:pPr>
        <w:shd w:val="clear" w:color="auto" w:fill="FFFFFF"/>
        <w:spacing w:after="0" w:line="240" w:lineRule="auto"/>
        <w:textAlignment w:val="baseline"/>
        <w:rPr>
          <w:rFonts w:ascii="inherit" w:eastAsia="Times New Roman" w:hAnsi="inherit" w:cs="Times New Roman"/>
          <w:color w:val="323130"/>
          <w:sz w:val="24"/>
          <w:szCs w:val="24"/>
        </w:rPr>
      </w:pPr>
      <w:r w:rsidRPr="001C011E">
        <w:rPr>
          <w:rFonts w:ascii="Times New Roman" w:eastAsia="Times New Roman" w:hAnsi="Times New Roman" w:cs="Times New Roman"/>
          <w:color w:val="323130"/>
          <w:sz w:val="24"/>
          <w:szCs w:val="24"/>
          <w:bdr w:val="none" w:sz="0" w:space="0" w:color="auto" w:frame="1"/>
        </w:rPr>
        <w:t>Break Out Discussions </w:t>
      </w:r>
    </w:p>
    <w:p w14:paraId="30B27555" w14:textId="77777777" w:rsidR="001C011E" w:rsidRPr="001C011E" w:rsidRDefault="001C011E" w:rsidP="001C011E">
      <w:pPr>
        <w:numPr>
          <w:ilvl w:val="0"/>
          <w:numId w:val="23"/>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Some high schools are very diverse until you look inside the individual classrooms </w:t>
      </w:r>
    </w:p>
    <w:p w14:paraId="494C0F8D" w14:textId="77777777" w:rsidR="001C011E" w:rsidRPr="001C011E" w:rsidRDefault="001C011E" w:rsidP="001C011E">
      <w:pPr>
        <w:numPr>
          <w:ilvl w:val="0"/>
          <w:numId w:val="23"/>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Tracking makes people who look the same end up in classrooms with one another </w:t>
      </w:r>
    </w:p>
    <w:p w14:paraId="05FD6D9E" w14:textId="77777777" w:rsidR="001C011E" w:rsidRPr="001C011E" w:rsidRDefault="001C011E" w:rsidP="001C011E">
      <w:pPr>
        <w:numPr>
          <w:ilvl w:val="0"/>
          <w:numId w:val="23"/>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Parent Committees to work on diversity and inclusion equity… however the outcomes are very different even if a diverse set of students attend the same school district</w:t>
      </w:r>
    </w:p>
    <w:p w14:paraId="6662EE42" w14:textId="77777777" w:rsidR="001C011E" w:rsidRPr="001C011E" w:rsidRDefault="001C011E" w:rsidP="001C011E">
      <w:pPr>
        <w:numPr>
          <w:ilvl w:val="0"/>
          <w:numId w:val="23"/>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What’s next after you do integrate schools?</w:t>
      </w:r>
    </w:p>
    <w:p w14:paraId="7C5B4C17" w14:textId="77777777" w:rsidR="001C011E" w:rsidRPr="001C011E" w:rsidRDefault="001C011E" w:rsidP="001C011E">
      <w:pPr>
        <w:numPr>
          <w:ilvl w:val="1"/>
          <w:numId w:val="23"/>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You can’t evaluate a good school by the way that metrics are used today.  Test scores just tell us socioeconomic status</w:t>
      </w:r>
    </w:p>
    <w:p w14:paraId="558300B2" w14:textId="77777777" w:rsidR="001C011E" w:rsidRPr="001C011E" w:rsidRDefault="001C011E" w:rsidP="001C011E">
      <w:pPr>
        <w:shd w:val="clear" w:color="auto" w:fill="FFFFFF"/>
        <w:spacing w:after="0" w:line="240" w:lineRule="auto"/>
        <w:textAlignment w:val="baseline"/>
        <w:rPr>
          <w:rFonts w:ascii="Calibri" w:eastAsia="Times New Roman" w:hAnsi="Calibri" w:cs="Times New Roman"/>
          <w:color w:val="323130"/>
          <w:sz w:val="24"/>
          <w:szCs w:val="24"/>
        </w:rPr>
      </w:pPr>
    </w:p>
    <w:p w14:paraId="1DBE8DB3" w14:textId="77777777" w:rsidR="001C011E" w:rsidRPr="001C011E" w:rsidRDefault="001C011E" w:rsidP="001C011E">
      <w:pPr>
        <w:shd w:val="clear" w:color="auto" w:fill="FFFFFF"/>
        <w:spacing w:after="0" w:line="240" w:lineRule="auto"/>
        <w:textAlignment w:val="baseline"/>
        <w:rPr>
          <w:rFonts w:ascii="inherit" w:eastAsia="Times New Roman" w:hAnsi="inherit" w:cs="Times New Roman"/>
          <w:color w:val="323130"/>
          <w:sz w:val="24"/>
          <w:szCs w:val="24"/>
        </w:rPr>
      </w:pPr>
      <w:r w:rsidRPr="001C011E">
        <w:rPr>
          <w:rFonts w:ascii="Times New Roman" w:eastAsia="Times New Roman" w:hAnsi="Times New Roman" w:cs="Times New Roman"/>
          <w:color w:val="323130"/>
          <w:sz w:val="24"/>
          <w:szCs w:val="24"/>
          <w:bdr w:val="none" w:sz="0" w:space="0" w:color="auto" w:frame="1"/>
        </w:rPr>
        <w:t>Shaker Heights </w:t>
      </w:r>
    </w:p>
    <w:p w14:paraId="324EC81F" w14:textId="77777777" w:rsidR="001C011E" w:rsidRPr="001C011E" w:rsidRDefault="001C011E" w:rsidP="001C011E">
      <w:pPr>
        <w:numPr>
          <w:ilvl w:val="0"/>
          <w:numId w:val="24"/>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Issues in achievement gap and opportunity gap within an integrated community </w:t>
      </w:r>
    </w:p>
    <w:p w14:paraId="13601AAA" w14:textId="77777777" w:rsidR="001C011E" w:rsidRPr="001C011E" w:rsidRDefault="001C011E" w:rsidP="001C011E">
      <w:pPr>
        <w:numPr>
          <w:ilvl w:val="0"/>
          <w:numId w:val="24"/>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Make sure that shaker maintains its diversity </w:t>
      </w:r>
    </w:p>
    <w:p w14:paraId="68EBB795" w14:textId="77777777" w:rsidR="001C011E" w:rsidRPr="001C011E" w:rsidRDefault="001C011E" w:rsidP="001C011E">
      <w:pPr>
        <w:shd w:val="clear" w:color="auto" w:fill="FFFFFF"/>
        <w:spacing w:after="0" w:line="240" w:lineRule="auto"/>
        <w:textAlignment w:val="baseline"/>
        <w:rPr>
          <w:rFonts w:ascii="inherit" w:eastAsia="Times New Roman" w:hAnsi="inherit" w:cs="Times New Roman"/>
          <w:color w:val="323130"/>
          <w:sz w:val="24"/>
          <w:szCs w:val="24"/>
        </w:rPr>
      </w:pPr>
      <w:r w:rsidRPr="001C011E">
        <w:rPr>
          <w:rFonts w:ascii="Times New Roman" w:eastAsia="Times New Roman" w:hAnsi="Times New Roman" w:cs="Times New Roman"/>
          <w:color w:val="323130"/>
          <w:sz w:val="24"/>
          <w:szCs w:val="24"/>
          <w:bdr w:val="none" w:sz="0" w:space="0" w:color="auto" w:frame="1"/>
        </w:rPr>
        <w:t>Urban Academy </w:t>
      </w:r>
    </w:p>
    <w:p w14:paraId="35EEC870" w14:textId="77777777" w:rsidR="001C011E" w:rsidRPr="001C011E" w:rsidRDefault="001C011E" w:rsidP="001C011E">
      <w:pPr>
        <w:numPr>
          <w:ilvl w:val="0"/>
          <w:numId w:val="25"/>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No exam school </w:t>
      </w:r>
    </w:p>
    <w:p w14:paraId="248C4D73" w14:textId="77777777" w:rsidR="001C011E" w:rsidRPr="001C011E" w:rsidRDefault="001C011E" w:rsidP="001C011E">
      <w:pPr>
        <w:numPr>
          <w:ilvl w:val="0"/>
          <w:numId w:val="25"/>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Diverse school </w:t>
      </w:r>
    </w:p>
    <w:p w14:paraId="358409AC" w14:textId="77777777" w:rsidR="001C011E" w:rsidRPr="001C011E" w:rsidRDefault="001C011E" w:rsidP="001C011E">
      <w:pPr>
        <w:numPr>
          <w:ilvl w:val="0"/>
          <w:numId w:val="25"/>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Small school </w:t>
      </w:r>
    </w:p>
    <w:p w14:paraId="2573DD9C" w14:textId="77777777" w:rsidR="001C011E" w:rsidRPr="001C011E" w:rsidRDefault="001C011E" w:rsidP="001C011E">
      <w:pPr>
        <w:numPr>
          <w:ilvl w:val="0"/>
          <w:numId w:val="25"/>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They only have to take the English regents but not anything else</w:t>
      </w:r>
    </w:p>
    <w:p w14:paraId="69096024" w14:textId="77777777" w:rsidR="001C011E" w:rsidRPr="001C011E" w:rsidRDefault="001C011E" w:rsidP="001C011E">
      <w:pPr>
        <w:numPr>
          <w:ilvl w:val="0"/>
          <w:numId w:val="25"/>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How long did it take before you thought it was a “good school”?</w:t>
      </w:r>
    </w:p>
    <w:p w14:paraId="27BA474E" w14:textId="77777777" w:rsidR="001C011E" w:rsidRPr="001C011E" w:rsidRDefault="001C011E" w:rsidP="001C011E">
      <w:pPr>
        <w:numPr>
          <w:ilvl w:val="1"/>
          <w:numId w:val="25"/>
        </w:numPr>
        <w:shd w:val="clear" w:color="auto" w:fill="FFFFFF"/>
        <w:spacing w:beforeAutospacing="1" w:after="0" w:afterAutospacing="1" w:line="240" w:lineRule="auto"/>
        <w:ind w:left="216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15 years </w:t>
      </w:r>
    </w:p>
    <w:p w14:paraId="140ADBEE" w14:textId="76159EDF" w:rsidR="003F49EB" w:rsidRPr="00FE0500" w:rsidRDefault="001C011E" w:rsidP="0091394D">
      <w:pPr>
        <w:numPr>
          <w:ilvl w:val="0"/>
          <w:numId w:val="25"/>
        </w:numPr>
        <w:shd w:val="clear" w:color="auto" w:fill="FFFFFF"/>
        <w:spacing w:beforeAutospacing="1" w:after="0" w:afterAutospacing="1" w:line="240" w:lineRule="auto"/>
        <w:ind w:left="1440"/>
        <w:textAlignment w:val="baseline"/>
        <w:rPr>
          <w:rFonts w:ascii="inherit" w:eastAsia="Times New Roman" w:hAnsi="inherit" w:cs="Times New Roman"/>
          <w:color w:val="323130"/>
          <w:sz w:val="24"/>
          <w:szCs w:val="24"/>
        </w:rPr>
      </w:pPr>
      <w:r w:rsidRPr="001C011E">
        <w:rPr>
          <w:rFonts w:ascii="inherit" w:eastAsia="Times New Roman" w:hAnsi="inherit" w:cs="Times New Roman"/>
          <w:color w:val="323130"/>
          <w:sz w:val="24"/>
          <w:szCs w:val="24"/>
          <w:bdr w:val="none" w:sz="0" w:space="0" w:color="auto" w:frame="1"/>
        </w:rPr>
        <w:t>This takes a lot of work </w:t>
      </w:r>
    </w:p>
    <w:sectPr w:rsidR="003F49EB" w:rsidRPr="00FE0500">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F43C1" w14:textId="77777777" w:rsidR="004241A0" w:rsidRDefault="004241A0" w:rsidP="00857A3F">
      <w:pPr>
        <w:spacing w:after="0" w:line="240" w:lineRule="auto"/>
      </w:pPr>
      <w:r>
        <w:separator/>
      </w:r>
    </w:p>
  </w:endnote>
  <w:endnote w:type="continuationSeparator" w:id="0">
    <w:p w14:paraId="48833E97" w14:textId="77777777" w:rsidR="004241A0" w:rsidRDefault="004241A0" w:rsidP="0085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666D0" w14:textId="77777777" w:rsidR="0091394D" w:rsidRDefault="0091394D" w:rsidP="007E08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0474EC" w14:textId="77777777" w:rsidR="0091394D" w:rsidRDefault="0091394D" w:rsidP="009139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DBE4" w14:textId="77777777" w:rsidR="0091394D" w:rsidRDefault="0091394D" w:rsidP="007E08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FFE">
      <w:rPr>
        <w:rStyle w:val="PageNumber"/>
        <w:noProof/>
      </w:rPr>
      <w:t>1</w:t>
    </w:r>
    <w:r>
      <w:rPr>
        <w:rStyle w:val="PageNumber"/>
      </w:rPr>
      <w:fldChar w:fldCharType="end"/>
    </w:r>
  </w:p>
  <w:p w14:paraId="545D05E4" w14:textId="77777777" w:rsidR="0091394D" w:rsidRDefault="0091394D" w:rsidP="009139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4EC87" w14:textId="77777777" w:rsidR="004241A0" w:rsidRDefault="004241A0" w:rsidP="00857A3F">
      <w:pPr>
        <w:spacing w:after="0" w:line="240" w:lineRule="auto"/>
      </w:pPr>
      <w:r>
        <w:separator/>
      </w:r>
    </w:p>
  </w:footnote>
  <w:footnote w:type="continuationSeparator" w:id="0">
    <w:p w14:paraId="05476A5E" w14:textId="77777777" w:rsidR="004241A0" w:rsidRDefault="004241A0" w:rsidP="00857A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05AD"/>
    <w:multiLevelType w:val="hybridMultilevel"/>
    <w:tmpl w:val="BC4EA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363C"/>
    <w:multiLevelType w:val="hybridMultilevel"/>
    <w:tmpl w:val="C5E0C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628D1"/>
    <w:multiLevelType w:val="multilevel"/>
    <w:tmpl w:val="09D0F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C0AD9"/>
    <w:multiLevelType w:val="hybridMultilevel"/>
    <w:tmpl w:val="9C202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35E2F"/>
    <w:multiLevelType w:val="multilevel"/>
    <w:tmpl w:val="DEE4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633D4"/>
    <w:multiLevelType w:val="hybridMultilevel"/>
    <w:tmpl w:val="00B6989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BB12E1"/>
    <w:multiLevelType w:val="multilevel"/>
    <w:tmpl w:val="04707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B96964"/>
    <w:multiLevelType w:val="hybridMultilevel"/>
    <w:tmpl w:val="FA7AA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36A08"/>
    <w:multiLevelType w:val="multilevel"/>
    <w:tmpl w:val="1CC8A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991329"/>
    <w:multiLevelType w:val="hybridMultilevel"/>
    <w:tmpl w:val="96D01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D2D4D0B"/>
    <w:multiLevelType w:val="hybridMultilevel"/>
    <w:tmpl w:val="E97CB9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D3AB4"/>
    <w:multiLevelType w:val="multilevel"/>
    <w:tmpl w:val="74E29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9C1620"/>
    <w:multiLevelType w:val="hybridMultilevel"/>
    <w:tmpl w:val="1AD4B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B060C"/>
    <w:multiLevelType w:val="hybridMultilevel"/>
    <w:tmpl w:val="34D0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755EE"/>
    <w:multiLevelType w:val="multilevel"/>
    <w:tmpl w:val="B5AE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A11871"/>
    <w:multiLevelType w:val="multilevel"/>
    <w:tmpl w:val="A702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F84B0B"/>
    <w:multiLevelType w:val="multilevel"/>
    <w:tmpl w:val="348EB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C871CA"/>
    <w:multiLevelType w:val="multilevel"/>
    <w:tmpl w:val="46105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503E02"/>
    <w:multiLevelType w:val="hybridMultilevel"/>
    <w:tmpl w:val="11427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A73E5"/>
    <w:multiLevelType w:val="hybridMultilevel"/>
    <w:tmpl w:val="632E6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E4515"/>
    <w:multiLevelType w:val="hybridMultilevel"/>
    <w:tmpl w:val="E500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A2ABC"/>
    <w:multiLevelType w:val="multilevel"/>
    <w:tmpl w:val="310CF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1C136A"/>
    <w:multiLevelType w:val="multilevel"/>
    <w:tmpl w:val="F028D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B5D89"/>
    <w:multiLevelType w:val="hybridMultilevel"/>
    <w:tmpl w:val="85B0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20"/>
  </w:num>
  <w:num w:numId="6">
    <w:abstractNumId w:val="11"/>
  </w:num>
  <w:num w:numId="7">
    <w:abstractNumId w:val="21"/>
  </w:num>
  <w:num w:numId="8">
    <w:abstractNumId w:val="17"/>
  </w:num>
  <w:num w:numId="9">
    <w:abstractNumId w:val="0"/>
  </w:num>
  <w:num w:numId="10">
    <w:abstractNumId w:val="23"/>
  </w:num>
  <w:num w:numId="11">
    <w:abstractNumId w:val="18"/>
  </w:num>
  <w:num w:numId="12">
    <w:abstractNumId w:val="13"/>
  </w:num>
  <w:num w:numId="13">
    <w:abstractNumId w:val="7"/>
  </w:num>
  <w:num w:numId="14">
    <w:abstractNumId w:val="19"/>
  </w:num>
  <w:num w:numId="15">
    <w:abstractNumId w:val="3"/>
  </w:num>
  <w:num w:numId="16">
    <w:abstractNumId w:val="12"/>
  </w:num>
  <w:num w:numId="17">
    <w:abstractNumId w:val="1"/>
  </w:num>
  <w:num w:numId="18">
    <w:abstractNumId w:val="4"/>
  </w:num>
  <w:num w:numId="19">
    <w:abstractNumId w:val="22"/>
  </w:num>
  <w:num w:numId="20">
    <w:abstractNumId w:val="14"/>
  </w:num>
  <w:num w:numId="21">
    <w:abstractNumId w:val="2"/>
  </w:num>
  <w:num w:numId="22">
    <w:abstractNumId w:val="6"/>
  </w:num>
  <w:num w:numId="23">
    <w:abstractNumId w:val="16"/>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EB"/>
    <w:rsid w:val="00036275"/>
    <w:rsid w:val="000751D0"/>
    <w:rsid w:val="0009012C"/>
    <w:rsid w:val="00124C7B"/>
    <w:rsid w:val="001B5AF0"/>
    <w:rsid w:val="001C011E"/>
    <w:rsid w:val="001C3147"/>
    <w:rsid w:val="002A7193"/>
    <w:rsid w:val="00311005"/>
    <w:rsid w:val="003239FA"/>
    <w:rsid w:val="003D3303"/>
    <w:rsid w:val="003F49EB"/>
    <w:rsid w:val="004241A0"/>
    <w:rsid w:val="00487B8F"/>
    <w:rsid w:val="00567345"/>
    <w:rsid w:val="00615A0E"/>
    <w:rsid w:val="00702B5B"/>
    <w:rsid w:val="007B5694"/>
    <w:rsid w:val="00857A3F"/>
    <w:rsid w:val="008D6400"/>
    <w:rsid w:val="0091394D"/>
    <w:rsid w:val="00AE036A"/>
    <w:rsid w:val="00B166F6"/>
    <w:rsid w:val="00B17EC6"/>
    <w:rsid w:val="00B84DEF"/>
    <w:rsid w:val="00C46A55"/>
    <w:rsid w:val="00C601D9"/>
    <w:rsid w:val="00E66F33"/>
    <w:rsid w:val="00E856F9"/>
    <w:rsid w:val="00EB242B"/>
    <w:rsid w:val="00F070EF"/>
    <w:rsid w:val="00FE0500"/>
    <w:rsid w:val="00FE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5DCEA"/>
  <w15:chartTrackingRefBased/>
  <w15:docId w15:val="{9B9CF098-A96F-4824-A59D-22F76A64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49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7B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9E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17EC6"/>
    <w:rPr>
      <w:color w:val="0563C1" w:themeColor="hyperlink"/>
      <w:u w:val="single"/>
    </w:rPr>
  </w:style>
  <w:style w:type="character" w:customStyle="1" w:styleId="UnresolvedMention1">
    <w:name w:val="Unresolved Mention1"/>
    <w:basedOn w:val="DefaultParagraphFont"/>
    <w:uiPriority w:val="99"/>
    <w:rsid w:val="00B17EC6"/>
    <w:rPr>
      <w:color w:val="605E5C"/>
      <w:shd w:val="clear" w:color="auto" w:fill="E1DFDD"/>
    </w:rPr>
  </w:style>
  <w:style w:type="paragraph" w:styleId="Header">
    <w:name w:val="header"/>
    <w:basedOn w:val="Normal"/>
    <w:link w:val="HeaderChar"/>
    <w:uiPriority w:val="99"/>
    <w:unhideWhenUsed/>
    <w:rsid w:val="00857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A3F"/>
  </w:style>
  <w:style w:type="paragraph" w:styleId="Footer">
    <w:name w:val="footer"/>
    <w:basedOn w:val="Normal"/>
    <w:link w:val="FooterChar"/>
    <w:uiPriority w:val="99"/>
    <w:unhideWhenUsed/>
    <w:rsid w:val="00857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A3F"/>
  </w:style>
  <w:style w:type="paragraph" w:styleId="ListParagraph">
    <w:name w:val="List Paragraph"/>
    <w:basedOn w:val="Normal"/>
    <w:uiPriority w:val="34"/>
    <w:qFormat/>
    <w:rsid w:val="0091394D"/>
    <w:pPr>
      <w:ind w:left="720"/>
      <w:contextualSpacing/>
    </w:pPr>
  </w:style>
  <w:style w:type="character" w:styleId="PageNumber">
    <w:name w:val="page number"/>
    <w:basedOn w:val="DefaultParagraphFont"/>
    <w:uiPriority w:val="99"/>
    <w:semiHidden/>
    <w:unhideWhenUsed/>
    <w:rsid w:val="0091394D"/>
  </w:style>
  <w:style w:type="paragraph" w:styleId="NormalWeb">
    <w:name w:val="Normal (Web)"/>
    <w:basedOn w:val="Normal"/>
    <w:uiPriority w:val="99"/>
    <w:unhideWhenUsed/>
    <w:rsid w:val="0091394D"/>
    <w:pPr>
      <w:spacing w:after="0" w:line="240" w:lineRule="auto"/>
    </w:pPr>
    <w:rPr>
      <w:rFonts w:ascii="Calibri" w:eastAsia="Times New Roman" w:hAnsi="Calibri" w:cs="Calibri"/>
    </w:rPr>
  </w:style>
  <w:style w:type="character" w:customStyle="1" w:styleId="Heading2Char">
    <w:name w:val="Heading 2 Char"/>
    <w:basedOn w:val="DefaultParagraphFont"/>
    <w:link w:val="Heading2"/>
    <w:uiPriority w:val="9"/>
    <w:semiHidden/>
    <w:rsid w:val="00487B8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513004">
      <w:bodyDiv w:val="1"/>
      <w:marLeft w:val="0"/>
      <w:marRight w:val="0"/>
      <w:marTop w:val="0"/>
      <w:marBottom w:val="0"/>
      <w:divBdr>
        <w:top w:val="none" w:sz="0" w:space="0" w:color="auto"/>
        <w:left w:val="none" w:sz="0" w:space="0" w:color="auto"/>
        <w:bottom w:val="none" w:sz="0" w:space="0" w:color="auto"/>
        <w:right w:val="none" w:sz="0" w:space="0" w:color="auto"/>
      </w:divBdr>
      <w:divsChild>
        <w:div w:id="62272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145583">
              <w:marLeft w:val="0"/>
              <w:marRight w:val="0"/>
              <w:marTop w:val="0"/>
              <w:marBottom w:val="0"/>
              <w:divBdr>
                <w:top w:val="none" w:sz="0" w:space="0" w:color="auto"/>
                <w:left w:val="none" w:sz="0" w:space="0" w:color="auto"/>
                <w:bottom w:val="none" w:sz="0" w:space="0" w:color="auto"/>
                <w:right w:val="none" w:sz="0" w:space="0" w:color="auto"/>
              </w:divBdr>
              <w:divsChild>
                <w:div w:id="1521360036">
                  <w:marLeft w:val="0"/>
                  <w:marRight w:val="0"/>
                  <w:marTop w:val="0"/>
                  <w:marBottom w:val="0"/>
                  <w:divBdr>
                    <w:top w:val="none" w:sz="0" w:space="0" w:color="auto"/>
                    <w:left w:val="none" w:sz="0" w:space="0" w:color="auto"/>
                    <w:bottom w:val="none" w:sz="0" w:space="0" w:color="auto"/>
                    <w:right w:val="none" w:sz="0" w:space="0" w:color="auto"/>
                  </w:divBdr>
                  <w:divsChild>
                    <w:div w:id="579604537">
                      <w:marLeft w:val="0"/>
                      <w:marRight w:val="0"/>
                      <w:marTop w:val="0"/>
                      <w:marBottom w:val="0"/>
                      <w:divBdr>
                        <w:top w:val="none" w:sz="0" w:space="0" w:color="auto"/>
                        <w:left w:val="none" w:sz="0" w:space="0" w:color="auto"/>
                        <w:bottom w:val="none" w:sz="0" w:space="0" w:color="auto"/>
                        <w:right w:val="none" w:sz="0" w:space="0" w:color="auto"/>
                      </w:divBdr>
                    </w:div>
                    <w:div w:id="1957054905">
                      <w:marLeft w:val="0"/>
                      <w:marRight w:val="0"/>
                      <w:marTop w:val="0"/>
                      <w:marBottom w:val="0"/>
                      <w:divBdr>
                        <w:top w:val="none" w:sz="0" w:space="0" w:color="auto"/>
                        <w:left w:val="none" w:sz="0" w:space="0" w:color="auto"/>
                        <w:bottom w:val="none" w:sz="0" w:space="0" w:color="auto"/>
                        <w:right w:val="none" w:sz="0" w:space="0" w:color="auto"/>
                      </w:divBdr>
                    </w:div>
                    <w:div w:id="1426268263">
                      <w:marLeft w:val="0"/>
                      <w:marRight w:val="0"/>
                      <w:marTop w:val="0"/>
                      <w:marBottom w:val="0"/>
                      <w:divBdr>
                        <w:top w:val="none" w:sz="0" w:space="0" w:color="auto"/>
                        <w:left w:val="none" w:sz="0" w:space="0" w:color="auto"/>
                        <w:bottom w:val="none" w:sz="0" w:space="0" w:color="auto"/>
                        <w:right w:val="none" w:sz="0" w:space="0" w:color="auto"/>
                      </w:divBdr>
                    </w:div>
                    <w:div w:id="746850796">
                      <w:marLeft w:val="0"/>
                      <w:marRight w:val="0"/>
                      <w:marTop w:val="0"/>
                      <w:marBottom w:val="0"/>
                      <w:divBdr>
                        <w:top w:val="none" w:sz="0" w:space="0" w:color="auto"/>
                        <w:left w:val="none" w:sz="0" w:space="0" w:color="auto"/>
                        <w:bottom w:val="none" w:sz="0" w:space="0" w:color="auto"/>
                        <w:right w:val="none" w:sz="0" w:space="0" w:color="auto"/>
                      </w:divBdr>
                    </w:div>
                    <w:div w:id="721518580">
                      <w:marLeft w:val="0"/>
                      <w:marRight w:val="0"/>
                      <w:marTop w:val="0"/>
                      <w:marBottom w:val="0"/>
                      <w:divBdr>
                        <w:top w:val="none" w:sz="0" w:space="0" w:color="auto"/>
                        <w:left w:val="none" w:sz="0" w:space="0" w:color="auto"/>
                        <w:bottom w:val="none" w:sz="0" w:space="0" w:color="auto"/>
                        <w:right w:val="none" w:sz="0" w:space="0" w:color="auto"/>
                      </w:divBdr>
                    </w:div>
                    <w:div w:id="1821727097">
                      <w:marLeft w:val="0"/>
                      <w:marRight w:val="0"/>
                      <w:marTop w:val="0"/>
                      <w:marBottom w:val="0"/>
                      <w:divBdr>
                        <w:top w:val="none" w:sz="0" w:space="0" w:color="auto"/>
                        <w:left w:val="none" w:sz="0" w:space="0" w:color="auto"/>
                        <w:bottom w:val="none" w:sz="0" w:space="0" w:color="auto"/>
                        <w:right w:val="none" w:sz="0" w:space="0" w:color="auto"/>
                      </w:divBdr>
                    </w:div>
                    <w:div w:id="646478113">
                      <w:marLeft w:val="0"/>
                      <w:marRight w:val="0"/>
                      <w:marTop w:val="0"/>
                      <w:marBottom w:val="0"/>
                      <w:divBdr>
                        <w:top w:val="none" w:sz="0" w:space="0" w:color="auto"/>
                        <w:left w:val="none" w:sz="0" w:space="0" w:color="auto"/>
                        <w:bottom w:val="none" w:sz="0" w:space="0" w:color="auto"/>
                        <w:right w:val="none" w:sz="0" w:space="0" w:color="auto"/>
                      </w:divBdr>
                    </w:div>
                    <w:div w:id="276985196">
                      <w:marLeft w:val="0"/>
                      <w:marRight w:val="0"/>
                      <w:marTop w:val="0"/>
                      <w:marBottom w:val="0"/>
                      <w:divBdr>
                        <w:top w:val="none" w:sz="0" w:space="0" w:color="auto"/>
                        <w:left w:val="none" w:sz="0" w:space="0" w:color="auto"/>
                        <w:bottom w:val="none" w:sz="0" w:space="0" w:color="auto"/>
                        <w:right w:val="none" w:sz="0" w:space="0" w:color="auto"/>
                      </w:divBdr>
                    </w:div>
                    <w:div w:id="1031958803">
                      <w:marLeft w:val="0"/>
                      <w:marRight w:val="0"/>
                      <w:marTop w:val="0"/>
                      <w:marBottom w:val="0"/>
                      <w:divBdr>
                        <w:top w:val="none" w:sz="0" w:space="0" w:color="auto"/>
                        <w:left w:val="none" w:sz="0" w:space="0" w:color="auto"/>
                        <w:bottom w:val="none" w:sz="0" w:space="0" w:color="auto"/>
                        <w:right w:val="none" w:sz="0" w:space="0" w:color="auto"/>
                      </w:divBdr>
                    </w:div>
                    <w:div w:id="2128620221">
                      <w:marLeft w:val="0"/>
                      <w:marRight w:val="0"/>
                      <w:marTop w:val="0"/>
                      <w:marBottom w:val="0"/>
                      <w:divBdr>
                        <w:top w:val="none" w:sz="0" w:space="0" w:color="auto"/>
                        <w:left w:val="none" w:sz="0" w:space="0" w:color="auto"/>
                        <w:bottom w:val="none" w:sz="0" w:space="0" w:color="auto"/>
                        <w:right w:val="none" w:sz="0" w:space="0" w:color="auto"/>
                      </w:divBdr>
                    </w:div>
                    <w:div w:id="596984174">
                      <w:marLeft w:val="0"/>
                      <w:marRight w:val="0"/>
                      <w:marTop w:val="0"/>
                      <w:marBottom w:val="0"/>
                      <w:divBdr>
                        <w:top w:val="none" w:sz="0" w:space="0" w:color="auto"/>
                        <w:left w:val="none" w:sz="0" w:space="0" w:color="auto"/>
                        <w:bottom w:val="none" w:sz="0" w:space="0" w:color="auto"/>
                        <w:right w:val="none" w:sz="0" w:space="0" w:color="auto"/>
                      </w:divBdr>
                    </w:div>
                    <w:div w:id="616714275">
                      <w:marLeft w:val="0"/>
                      <w:marRight w:val="0"/>
                      <w:marTop w:val="0"/>
                      <w:marBottom w:val="0"/>
                      <w:divBdr>
                        <w:top w:val="none" w:sz="0" w:space="0" w:color="auto"/>
                        <w:left w:val="none" w:sz="0" w:space="0" w:color="auto"/>
                        <w:bottom w:val="none" w:sz="0" w:space="0" w:color="auto"/>
                        <w:right w:val="none" w:sz="0" w:space="0" w:color="auto"/>
                      </w:divBdr>
                    </w:div>
                    <w:div w:id="1592469632">
                      <w:marLeft w:val="0"/>
                      <w:marRight w:val="0"/>
                      <w:marTop w:val="0"/>
                      <w:marBottom w:val="0"/>
                      <w:divBdr>
                        <w:top w:val="none" w:sz="0" w:space="0" w:color="auto"/>
                        <w:left w:val="none" w:sz="0" w:space="0" w:color="auto"/>
                        <w:bottom w:val="none" w:sz="0" w:space="0" w:color="auto"/>
                        <w:right w:val="none" w:sz="0" w:space="0" w:color="auto"/>
                      </w:divBdr>
                    </w:div>
                    <w:div w:id="1393116751">
                      <w:marLeft w:val="0"/>
                      <w:marRight w:val="0"/>
                      <w:marTop w:val="0"/>
                      <w:marBottom w:val="0"/>
                      <w:divBdr>
                        <w:top w:val="none" w:sz="0" w:space="0" w:color="auto"/>
                        <w:left w:val="none" w:sz="0" w:space="0" w:color="auto"/>
                        <w:bottom w:val="none" w:sz="0" w:space="0" w:color="auto"/>
                        <w:right w:val="none" w:sz="0" w:space="0" w:color="auto"/>
                      </w:divBdr>
                    </w:div>
                    <w:div w:id="1638946695">
                      <w:marLeft w:val="0"/>
                      <w:marRight w:val="0"/>
                      <w:marTop w:val="0"/>
                      <w:marBottom w:val="0"/>
                      <w:divBdr>
                        <w:top w:val="none" w:sz="0" w:space="0" w:color="auto"/>
                        <w:left w:val="none" w:sz="0" w:space="0" w:color="auto"/>
                        <w:bottom w:val="none" w:sz="0" w:space="0" w:color="auto"/>
                        <w:right w:val="none" w:sz="0" w:space="0" w:color="auto"/>
                      </w:divBdr>
                    </w:div>
                    <w:div w:id="1961837764">
                      <w:marLeft w:val="0"/>
                      <w:marRight w:val="0"/>
                      <w:marTop w:val="0"/>
                      <w:marBottom w:val="0"/>
                      <w:divBdr>
                        <w:top w:val="none" w:sz="0" w:space="0" w:color="auto"/>
                        <w:left w:val="none" w:sz="0" w:space="0" w:color="auto"/>
                        <w:bottom w:val="none" w:sz="0" w:space="0" w:color="auto"/>
                        <w:right w:val="none" w:sz="0" w:space="0" w:color="auto"/>
                      </w:divBdr>
                    </w:div>
                    <w:div w:id="988217930">
                      <w:marLeft w:val="0"/>
                      <w:marRight w:val="0"/>
                      <w:marTop w:val="0"/>
                      <w:marBottom w:val="0"/>
                      <w:divBdr>
                        <w:top w:val="none" w:sz="0" w:space="0" w:color="auto"/>
                        <w:left w:val="none" w:sz="0" w:space="0" w:color="auto"/>
                        <w:bottom w:val="none" w:sz="0" w:space="0" w:color="auto"/>
                        <w:right w:val="none" w:sz="0" w:space="0" w:color="auto"/>
                      </w:divBdr>
                    </w:div>
                    <w:div w:id="1714963708">
                      <w:marLeft w:val="0"/>
                      <w:marRight w:val="0"/>
                      <w:marTop w:val="0"/>
                      <w:marBottom w:val="0"/>
                      <w:divBdr>
                        <w:top w:val="none" w:sz="0" w:space="0" w:color="auto"/>
                        <w:left w:val="none" w:sz="0" w:space="0" w:color="auto"/>
                        <w:bottom w:val="none" w:sz="0" w:space="0" w:color="auto"/>
                        <w:right w:val="none" w:sz="0" w:space="0" w:color="auto"/>
                      </w:divBdr>
                    </w:div>
                    <w:div w:id="629213860">
                      <w:marLeft w:val="0"/>
                      <w:marRight w:val="0"/>
                      <w:marTop w:val="0"/>
                      <w:marBottom w:val="0"/>
                      <w:divBdr>
                        <w:top w:val="none" w:sz="0" w:space="0" w:color="auto"/>
                        <w:left w:val="none" w:sz="0" w:space="0" w:color="auto"/>
                        <w:bottom w:val="none" w:sz="0" w:space="0" w:color="auto"/>
                        <w:right w:val="none" w:sz="0" w:space="0" w:color="auto"/>
                      </w:divBdr>
                    </w:div>
                    <w:div w:id="1058747104">
                      <w:marLeft w:val="0"/>
                      <w:marRight w:val="0"/>
                      <w:marTop w:val="0"/>
                      <w:marBottom w:val="0"/>
                      <w:divBdr>
                        <w:top w:val="none" w:sz="0" w:space="0" w:color="auto"/>
                        <w:left w:val="none" w:sz="0" w:space="0" w:color="auto"/>
                        <w:bottom w:val="none" w:sz="0" w:space="0" w:color="auto"/>
                        <w:right w:val="none" w:sz="0" w:space="0" w:color="auto"/>
                      </w:divBdr>
                    </w:div>
                    <w:div w:id="1422604848">
                      <w:marLeft w:val="0"/>
                      <w:marRight w:val="0"/>
                      <w:marTop w:val="0"/>
                      <w:marBottom w:val="0"/>
                      <w:divBdr>
                        <w:top w:val="none" w:sz="0" w:space="0" w:color="auto"/>
                        <w:left w:val="none" w:sz="0" w:space="0" w:color="auto"/>
                        <w:bottom w:val="none" w:sz="0" w:space="0" w:color="auto"/>
                        <w:right w:val="none" w:sz="0" w:space="0" w:color="auto"/>
                      </w:divBdr>
                    </w:div>
                    <w:div w:id="1631396144">
                      <w:marLeft w:val="0"/>
                      <w:marRight w:val="0"/>
                      <w:marTop w:val="0"/>
                      <w:marBottom w:val="0"/>
                      <w:divBdr>
                        <w:top w:val="none" w:sz="0" w:space="0" w:color="auto"/>
                        <w:left w:val="none" w:sz="0" w:space="0" w:color="auto"/>
                        <w:bottom w:val="none" w:sz="0" w:space="0" w:color="auto"/>
                        <w:right w:val="none" w:sz="0" w:space="0" w:color="auto"/>
                      </w:divBdr>
                    </w:div>
                    <w:div w:id="1055006347">
                      <w:marLeft w:val="0"/>
                      <w:marRight w:val="0"/>
                      <w:marTop w:val="0"/>
                      <w:marBottom w:val="0"/>
                      <w:divBdr>
                        <w:top w:val="none" w:sz="0" w:space="0" w:color="auto"/>
                        <w:left w:val="none" w:sz="0" w:space="0" w:color="auto"/>
                        <w:bottom w:val="none" w:sz="0" w:space="0" w:color="auto"/>
                        <w:right w:val="none" w:sz="0" w:space="0" w:color="auto"/>
                      </w:divBdr>
                    </w:div>
                    <w:div w:id="1372655851">
                      <w:marLeft w:val="0"/>
                      <w:marRight w:val="0"/>
                      <w:marTop w:val="0"/>
                      <w:marBottom w:val="0"/>
                      <w:divBdr>
                        <w:top w:val="none" w:sz="0" w:space="0" w:color="auto"/>
                        <w:left w:val="none" w:sz="0" w:space="0" w:color="auto"/>
                        <w:bottom w:val="none" w:sz="0" w:space="0" w:color="auto"/>
                        <w:right w:val="none" w:sz="0" w:space="0" w:color="auto"/>
                      </w:divBdr>
                    </w:div>
                    <w:div w:id="475529492">
                      <w:marLeft w:val="0"/>
                      <w:marRight w:val="0"/>
                      <w:marTop w:val="0"/>
                      <w:marBottom w:val="0"/>
                      <w:divBdr>
                        <w:top w:val="none" w:sz="0" w:space="0" w:color="auto"/>
                        <w:left w:val="none" w:sz="0" w:space="0" w:color="auto"/>
                        <w:bottom w:val="none" w:sz="0" w:space="0" w:color="auto"/>
                        <w:right w:val="none" w:sz="0" w:space="0" w:color="auto"/>
                      </w:divBdr>
                    </w:div>
                    <w:div w:id="1959293629">
                      <w:marLeft w:val="0"/>
                      <w:marRight w:val="0"/>
                      <w:marTop w:val="0"/>
                      <w:marBottom w:val="0"/>
                      <w:divBdr>
                        <w:top w:val="none" w:sz="0" w:space="0" w:color="auto"/>
                        <w:left w:val="none" w:sz="0" w:space="0" w:color="auto"/>
                        <w:bottom w:val="none" w:sz="0" w:space="0" w:color="auto"/>
                        <w:right w:val="none" w:sz="0" w:space="0" w:color="auto"/>
                      </w:divBdr>
                    </w:div>
                    <w:div w:id="1473406081">
                      <w:marLeft w:val="0"/>
                      <w:marRight w:val="0"/>
                      <w:marTop w:val="0"/>
                      <w:marBottom w:val="0"/>
                      <w:divBdr>
                        <w:top w:val="none" w:sz="0" w:space="0" w:color="auto"/>
                        <w:left w:val="none" w:sz="0" w:space="0" w:color="auto"/>
                        <w:bottom w:val="none" w:sz="0" w:space="0" w:color="auto"/>
                        <w:right w:val="none" w:sz="0" w:space="0" w:color="auto"/>
                      </w:divBdr>
                    </w:div>
                    <w:div w:id="1202674376">
                      <w:marLeft w:val="0"/>
                      <w:marRight w:val="0"/>
                      <w:marTop w:val="0"/>
                      <w:marBottom w:val="0"/>
                      <w:divBdr>
                        <w:top w:val="none" w:sz="0" w:space="0" w:color="auto"/>
                        <w:left w:val="none" w:sz="0" w:space="0" w:color="auto"/>
                        <w:bottom w:val="none" w:sz="0" w:space="0" w:color="auto"/>
                        <w:right w:val="none" w:sz="0" w:space="0" w:color="auto"/>
                      </w:divBdr>
                    </w:div>
                    <w:div w:id="1002705652">
                      <w:marLeft w:val="0"/>
                      <w:marRight w:val="0"/>
                      <w:marTop w:val="0"/>
                      <w:marBottom w:val="0"/>
                      <w:divBdr>
                        <w:top w:val="none" w:sz="0" w:space="0" w:color="auto"/>
                        <w:left w:val="none" w:sz="0" w:space="0" w:color="auto"/>
                        <w:bottom w:val="none" w:sz="0" w:space="0" w:color="auto"/>
                        <w:right w:val="none" w:sz="0" w:space="0" w:color="auto"/>
                      </w:divBdr>
                    </w:div>
                    <w:div w:id="591817217">
                      <w:marLeft w:val="0"/>
                      <w:marRight w:val="0"/>
                      <w:marTop w:val="0"/>
                      <w:marBottom w:val="0"/>
                      <w:divBdr>
                        <w:top w:val="none" w:sz="0" w:space="0" w:color="auto"/>
                        <w:left w:val="none" w:sz="0" w:space="0" w:color="auto"/>
                        <w:bottom w:val="none" w:sz="0" w:space="0" w:color="auto"/>
                        <w:right w:val="none" w:sz="0" w:space="0" w:color="auto"/>
                      </w:divBdr>
                    </w:div>
                    <w:div w:id="1364213212">
                      <w:marLeft w:val="0"/>
                      <w:marRight w:val="0"/>
                      <w:marTop w:val="0"/>
                      <w:marBottom w:val="0"/>
                      <w:divBdr>
                        <w:top w:val="none" w:sz="0" w:space="0" w:color="auto"/>
                        <w:left w:val="none" w:sz="0" w:space="0" w:color="auto"/>
                        <w:bottom w:val="none" w:sz="0" w:space="0" w:color="auto"/>
                        <w:right w:val="none" w:sz="0" w:space="0" w:color="auto"/>
                      </w:divBdr>
                    </w:div>
                    <w:div w:id="744567971">
                      <w:marLeft w:val="0"/>
                      <w:marRight w:val="0"/>
                      <w:marTop w:val="0"/>
                      <w:marBottom w:val="0"/>
                      <w:divBdr>
                        <w:top w:val="none" w:sz="0" w:space="0" w:color="auto"/>
                        <w:left w:val="none" w:sz="0" w:space="0" w:color="auto"/>
                        <w:bottom w:val="none" w:sz="0" w:space="0" w:color="auto"/>
                        <w:right w:val="none" w:sz="0" w:space="0" w:color="auto"/>
                      </w:divBdr>
                    </w:div>
                    <w:div w:id="1974477198">
                      <w:marLeft w:val="0"/>
                      <w:marRight w:val="0"/>
                      <w:marTop w:val="0"/>
                      <w:marBottom w:val="0"/>
                      <w:divBdr>
                        <w:top w:val="none" w:sz="0" w:space="0" w:color="auto"/>
                        <w:left w:val="none" w:sz="0" w:space="0" w:color="auto"/>
                        <w:bottom w:val="none" w:sz="0" w:space="0" w:color="auto"/>
                        <w:right w:val="none" w:sz="0" w:space="0" w:color="auto"/>
                      </w:divBdr>
                    </w:div>
                    <w:div w:id="1570381970">
                      <w:marLeft w:val="0"/>
                      <w:marRight w:val="0"/>
                      <w:marTop w:val="0"/>
                      <w:marBottom w:val="0"/>
                      <w:divBdr>
                        <w:top w:val="none" w:sz="0" w:space="0" w:color="auto"/>
                        <w:left w:val="none" w:sz="0" w:space="0" w:color="auto"/>
                        <w:bottom w:val="none" w:sz="0" w:space="0" w:color="auto"/>
                        <w:right w:val="none" w:sz="0" w:space="0" w:color="auto"/>
                      </w:divBdr>
                    </w:div>
                    <w:div w:id="330330969">
                      <w:marLeft w:val="0"/>
                      <w:marRight w:val="0"/>
                      <w:marTop w:val="0"/>
                      <w:marBottom w:val="0"/>
                      <w:divBdr>
                        <w:top w:val="none" w:sz="0" w:space="0" w:color="auto"/>
                        <w:left w:val="none" w:sz="0" w:space="0" w:color="auto"/>
                        <w:bottom w:val="none" w:sz="0" w:space="0" w:color="auto"/>
                        <w:right w:val="none" w:sz="0" w:space="0" w:color="auto"/>
                      </w:divBdr>
                    </w:div>
                    <w:div w:id="912348583">
                      <w:marLeft w:val="0"/>
                      <w:marRight w:val="0"/>
                      <w:marTop w:val="0"/>
                      <w:marBottom w:val="0"/>
                      <w:divBdr>
                        <w:top w:val="none" w:sz="0" w:space="0" w:color="auto"/>
                        <w:left w:val="none" w:sz="0" w:space="0" w:color="auto"/>
                        <w:bottom w:val="none" w:sz="0" w:space="0" w:color="auto"/>
                        <w:right w:val="none" w:sz="0" w:space="0" w:color="auto"/>
                      </w:divBdr>
                    </w:div>
                    <w:div w:id="320741934">
                      <w:marLeft w:val="0"/>
                      <w:marRight w:val="0"/>
                      <w:marTop w:val="0"/>
                      <w:marBottom w:val="0"/>
                      <w:divBdr>
                        <w:top w:val="none" w:sz="0" w:space="0" w:color="auto"/>
                        <w:left w:val="none" w:sz="0" w:space="0" w:color="auto"/>
                        <w:bottom w:val="none" w:sz="0" w:space="0" w:color="auto"/>
                        <w:right w:val="none" w:sz="0" w:space="0" w:color="auto"/>
                      </w:divBdr>
                    </w:div>
                    <w:div w:id="1354308845">
                      <w:marLeft w:val="0"/>
                      <w:marRight w:val="0"/>
                      <w:marTop w:val="0"/>
                      <w:marBottom w:val="0"/>
                      <w:divBdr>
                        <w:top w:val="none" w:sz="0" w:space="0" w:color="auto"/>
                        <w:left w:val="none" w:sz="0" w:space="0" w:color="auto"/>
                        <w:bottom w:val="none" w:sz="0" w:space="0" w:color="auto"/>
                        <w:right w:val="none" w:sz="0" w:space="0" w:color="auto"/>
                      </w:divBdr>
                    </w:div>
                    <w:div w:id="1351764390">
                      <w:marLeft w:val="0"/>
                      <w:marRight w:val="0"/>
                      <w:marTop w:val="0"/>
                      <w:marBottom w:val="0"/>
                      <w:divBdr>
                        <w:top w:val="none" w:sz="0" w:space="0" w:color="auto"/>
                        <w:left w:val="none" w:sz="0" w:space="0" w:color="auto"/>
                        <w:bottom w:val="none" w:sz="0" w:space="0" w:color="auto"/>
                        <w:right w:val="none" w:sz="0" w:space="0" w:color="auto"/>
                      </w:divBdr>
                    </w:div>
                    <w:div w:id="29650395">
                      <w:marLeft w:val="0"/>
                      <w:marRight w:val="0"/>
                      <w:marTop w:val="0"/>
                      <w:marBottom w:val="0"/>
                      <w:divBdr>
                        <w:top w:val="none" w:sz="0" w:space="0" w:color="auto"/>
                        <w:left w:val="none" w:sz="0" w:space="0" w:color="auto"/>
                        <w:bottom w:val="none" w:sz="0" w:space="0" w:color="auto"/>
                        <w:right w:val="none" w:sz="0" w:space="0" w:color="auto"/>
                      </w:divBdr>
                    </w:div>
                    <w:div w:id="182090782">
                      <w:marLeft w:val="0"/>
                      <w:marRight w:val="0"/>
                      <w:marTop w:val="0"/>
                      <w:marBottom w:val="0"/>
                      <w:divBdr>
                        <w:top w:val="none" w:sz="0" w:space="0" w:color="auto"/>
                        <w:left w:val="none" w:sz="0" w:space="0" w:color="auto"/>
                        <w:bottom w:val="none" w:sz="0" w:space="0" w:color="auto"/>
                        <w:right w:val="none" w:sz="0" w:space="0" w:color="auto"/>
                      </w:divBdr>
                    </w:div>
                    <w:div w:id="670523982">
                      <w:marLeft w:val="0"/>
                      <w:marRight w:val="0"/>
                      <w:marTop w:val="0"/>
                      <w:marBottom w:val="0"/>
                      <w:divBdr>
                        <w:top w:val="none" w:sz="0" w:space="0" w:color="auto"/>
                        <w:left w:val="none" w:sz="0" w:space="0" w:color="auto"/>
                        <w:bottom w:val="none" w:sz="0" w:space="0" w:color="auto"/>
                        <w:right w:val="none" w:sz="0" w:space="0" w:color="auto"/>
                      </w:divBdr>
                    </w:div>
                    <w:div w:id="1811245902">
                      <w:marLeft w:val="0"/>
                      <w:marRight w:val="0"/>
                      <w:marTop w:val="0"/>
                      <w:marBottom w:val="0"/>
                      <w:divBdr>
                        <w:top w:val="none" w:sz="0" w:space="0" w:color="auto"/>
                        <w:left w:val="none" w:sz="0" w:space="0" w:color="auto"/>
                        <w:bottom w:val="none" w:sz="0" w:space="0" w:color="auto"/>
                        <w:right w:val="none" w:sz="0" w:space="0" w:color="auto"/>
                      </w:divBdr>
                    </w:div>
                    <w:div w:id="1028340147">
                      <w:marLeft w:val="0"/>
                      <w:marRight w:val="0"/>
                      <w:marTop w:val="0"/>
                      <w:marBottom w:val="0"/>
                      <w:divBdr>
                        <w:top w:val="none" w:sz="0" w:space="0" w:color="auto"/>
                        <w:left w:val="none" w:sz="0" w:space="0" w:color="auto"/>
                        <w:bottom w:val="none" w:sz="0" w:space="0" w:color="auto"/>
                        <w:right w:val="none" w:sz="0" w:space="0" w:color="auto"/>
                      </w:divBdr>
                    </w:div>
                    <w:div w:id="272055990">
                      <w:marLeft w:val="0"/>
                      <w:marRight w:val="0"/>
                      <w:marTop w:val="0"/>
                      <w:marBottom w:val="0"/>
                      <w:divBdr>
                        <w:top w:val="none" w:sz="0" w:space="0" w:color="auto"/>
                        <w:left w:val="none" w:sz="0" w:space="0" w:color="auto"/>
                        <w:bottom w:val="none" w:sz="0" w:space="0" w:color="auto"/>
                        <w:right w:val="none" w:sz="0" w:space="0" w:color="auto"/>
                      </w:divBdr>
                    </w:div>
                    <w:div w:id="1630355690">
                      <w:marLeft w:val="0"/>
                      <w:marRight w:val="0"/>
                      <w:marTop w:val="0"/>
                      <w:marBottom w:val="0"/>
                      <w:divBdr>
                        <w:top w:val="none" w:sz="0" w:space="0" w:color="auto"/>
                        <w:left w:val="none" w:sz="0" w:space="0" w:color="auto"/>
                        <w:bottom w:val="none" w:sz="0" w:space="0" w:color="auto"/>
                        <w:right w:val="none" w:sz="0" w:space="0" w:color="auto"/>
                      </w:divBdr>
                    </w:div>
                    <w:div w:id="2135826143">
                      <w:marLeft w:val="0"/>
                      <w:marRight w:val="0"/>
                      <w:marTop w:val="0"/>
                      <w:marBottom w:val="0"/>
                      <w:divBdr>
                        <w:top w:val="none" w:sz="0" w:space="0" w:color="auto"/>
                        <w:left w:val="none" w:sz="0" w:space="0" w:color="auto"/>
                        <w:bottom w:val="none" w:sz="0" w:space="0" w:color="auto"/>
                        <w:right w:val="none" w:sz="0" w:space="0" w:color="auto"/>
                      </w:divBdr>
                    </w:div>
                    <w:div w:id="1380276153">
                      <w:marLeft w:val="0"/>
                      <w:marRight w:val="0"/>
                      <w:marTop w:val="0"/>
                      <w:marBottom w:val="0"/>
                      <w:divBdr>
                        <w:top w:val="none" w:sz="0" w:space="0" w:color="auto"/>
                        <w:left w:val="none" w:sz="0" w:space="0" w:color="auto"/>
                        <w:bottom w:val="none" w:sz="0" w:space="0" w:color="auto"/>
                        <w:right w:val="none" w:sz="0" w:space="0" w:color="auto"/>
                      </w:divBdr>
                    </w:div>
                    <w:div w:id="1341471094">
                      <w:marLeft w:val="0"/>
                      <w:marRight w:val="0"/>
                      <w:marTop w:val="0"/>
                      <w:marBottom w:val="0"/>
                      <w:divBdr>
                        <w:top w:val="none" w:sz="0" w:space="0" w:color="auto"/>
                        <w:left w:val="none" w:sz="0" w:space="0" w:color="auto"/>
                        <w:bottom w:val="none" w:sz="0" w:space="0" w:color="auto"/>
                        <w:right w:val="none" w:sz="0" w:space="0" w:color="auto"/>
                      </w:divBdr>
                    </w:div>
                    <w:div w:id="1956402280">
                      <w:marLeft w:val="0"/>
                      <w:marRight w:val="0"/>
                      <w:marTop w:val="0"/>
                      <w:marBottom w:val="0"/>
                      <w:divBdr>
                        <w:top w:val="none" w:sz="0" w:space="0" w:color="auto"/>
                        <w:left w:val="none" w:sz="0" w:space="0" w:color="auto"/>
                        <w:bottom w:val="none" w:sz="0" w:space="0" w:color="auto"/>
                        <w:right w:val="none" w:sz="0" w:space="0" w:color="auto"/>
                      </w:divBdr>
                    </w:div>
                    <w:div w:id="898711604">
                      <w:marLeft w:val="0"/>
                      <w:marRight w:val="0"/>
                      <w:marTop w:val="0"/>
                      <w:marBottom w:val="0"/>
                      <w:divBdr>
                        <w:top w:val="none" w:sz="0" w:space="0" w:color="auto"/>
                        <w:left w:val="none" w:sz="0" w:space="0" w:color="auto"/>
                        <w:bottom w:val="none" w:sz="0" w:space="0" w:color="auto"/>
                        <w:right w:val="none" w:sz="0" w:space="0" w:color="auto"/>
                      </w:divBdr>
                    </w:div>
                    <w:div w:id="481891522">
                      <w:marLeft w:val="0"/>
                      <w:marRight w:val="0"/>
                      <w:marTop w:val="0"/>
                      <w:marBottom w:val="0"/>
                      <w:divBdr>
                        <w:top w:val="none" w:sz="0" w:space="0" w:color="auto"/>
                        <w:left w:val="none" w:sz="0" w:space="0" w:color="auto"/>
                        <w:bottom w:val="none" w:sz="0" w:space="0" w:color="auto"/>
                        <w:right w:val="none" w:sz="0" w:space="0" w:color="auto"/>
                      </w:divBdr>
                    </w:div>
                    <w:div w:id="1447457016">
                      <w:marLeft w:val="0"/>
                      <w:marRight w:val="0"/>
                      <w:marTop w:val="0"/>
                      <w:marBottom w:val="0"/>
                      <w:divBdr>
                        <w:top w:val="none" w:sz="0" w:space="0" w:color="auto"/>
                        <w:left w:val="none" w:sz="0" w:space="0" w:color="auto"/>
                        <w:bottom w:val="none" w:sz="0" w:space="0" w:color="auto"/>
                        <w:right w:val="none" w:sz="0" w:space="0" w:color="auto"/>
                      </w:divBdr>
                    </w:div>
                    <w:div w:id="262156622">
                      <w:marLeft w:val="0"/>
                      <w:marRight w:val="0"/>
                      <w:marTop w:val="0"/>
                      <w:marBottom w:val="0"/>
                      <w:divBdr>
                        <w:top w:val="none" w:sz="0" w:space="0" w:color="auto"/>
                        <w:left w:val="none" w:sz="0" w:space="0" w:color="auto"/>
                        <w:bottom w:val="none" w:sz="0" w:space="0" w:color="auto"/>
                        <w:right w:val="none" w:sz="0" w:space="0" w:color="auto"/>
                      </w:divBdr>
                    </w:div>
                    <w:div w:id="402994283">
                      <w:marLeft w:val="0"/>
                      <w:marRight w:val="0"/>
                      <w:marTop w:val="0"/>
                      <w:marBottom w:val="0"/>
                      <w:divBdr>
                        <w:top w:val="none" w:sz="0" w:space="0" w:color="auto"/>
                        <w:left w:val="none" w:sz="0" w:space="0" w:color="auto"/>
                        <w:bottom w:val="none" w:sz="0" w:space="0" w:color="auto"/>
                        <w:right w:val="none" w:sz="0" w:space="0" w:color="auto"/>
                      </w:divBdr>
                    </w:div>
                    <w:div w:id="275719819">
                      <w:marLeft w:val="0"/>
                      <w:marRight w:val="0"/>
                      <w:marTop w:val="0"/>
                      <w:marBottom w:val="0"/>
                      <w:divBdr>
                        <w:top w:val="none" w:sz="0" w:space="0" w:color="auto"/>
                        <w:left w:val="none" w:sz="0" w:space="0" w:color="auto"/>
                        <w:bottom w:val="none" w:sz="0" w:space="0" w:color="auto"/>
                        <w:right w:val="none" w:sz="0" w:space="0" w:color="auto"/>
                      </w:divBdr>
                    </w:div>
                    <w:div w:id="1136610003">
                      <w:marLeft w:val="0"/>
                      <w:marRight w:val="0"/>
                      <w:marTop w:val="0"/>
                      <w:marBottom w:val="0"/>
                      <w:divBdr>
                        <w:top w:val="none" w:sz="0" w:space="0" w:color="auto"/>
                        <w:left w:val="none" w:sz="0" w:space="0" w:color="auto"/>
                        <w:bottom w:val="none" w:sz="0" w:space="0" w:color="auto"/>
                        <w:right w:val="none" w:sz="0" w:space="0" w:color="auto"/>
                      </w:divBdr>
                    </w:div>
                    <w:div w:id="626550149">
                      <w:marLeft w:val="0"/>
                      <w:marRight w:val="0"/>
                      <w:marTop w:val="0"/>
                      <w:marBottom w:val="0"/>
                      <w:divBdr>
                        <w:top w:val="none" w:sz="0" w:space="0" w:color="auto"/>
                        <w:left w:val="none" w:sz="0" w:space="0" w:color="auto"/>
                        <w:bottom w:val="none" w:sz="0" w:space="0" w:color="auto"/>
                        <w:right w:val="none" w:sz="0" w:space="0" w:color="auto"/>
                      </w:divBdr>
                    </w:div>
                    <w:div w:id="1052770643">
                      <w:marLeft w:val="0"/>
                      <w:marRight w:val="0"/>
                      <w:marTop w:val="0"/>
                      <w:marBottom w:val="0"/>
                      <w:divBdr>
                        <w:top w:val="none" w:sz="0" w:space="0" w:color="auto"/>
                        <w:left w:val="none" w:sz="0" w:space="0" w:color="auto"/>
                        <w:bottom w:val="none" w:sz="0" w:space="0" w:color="auto"/>
                        <w:right w:val="none" w:sz="0" w:space="0" w:color="auto"/>
                      </w:divBdr>
                    </w:div>
                    <w:div w:id="1573008109">
                      <w:marLeft w:val="0"/>
                      <w:marRight w:val="0"/>
                      <w:marTop w:val="0"/>
                      <w:marBottom w:val="0"/>
                      <w:divBdr>
                        <w:top w:val="none" w:sz="0" w:space="0" w:color="auto"/>
                        <w:left w:val="none" w:sz="0" w:space="0" w:color="auto"/>
                        <w:bottom w:val="none" w:sz="0" w:space="0" w:color="auto"/>
                        <w:right w:val="none" w:sz="0" w:space="0" w:color="auto"/>
                      </w:divBdr>
                    </w:div>
                    <w:div w:id="1119034413">
                      <w:marLeft w:val="0"/>
                      <w:marRight w:val="0"/>
                      <w:marTop w:val="0"/>
                      <w:marBottom w:val="0"/>
                      <w:divBdr>
                        <w:top w:val="none" w:sz="0" w:space="0" w:color="auto"/>
                        <w:left w:val="none" w:sz="0" w:space="0" w:color="auto"/>
                        <w:bottom w:val="none" w:sz="0" w:space="0" w:color="auto"/>
                        <w:right w:val="none" w:sz="0" w:space="0" w:color="auto"/>
                      </w:divBdr>
                    </w:div>
                    <w:div w:id="178858353">
                      <w:marLeft w:val="0"/>
                      <w:marRight w:val="0"/>
                      <w:marTop w:val="0"/>
                      <w:marBottom w:val="0"/>
                      <w:divBdr>
                        <w:top w:val="none" w:sz="0" w:space="0" w:color="auto"/>
                        <w:left w:val="none" w:sz="0" w:space="0" w:color="auto"/>
                        <w:bottom w:val="none" w:sz="0" w:space="0" w:color="auto"/>
                        <w:right w:val="none" w:sz="0" w:space="0" w:color="auto"/>
                      </w:divBdr>
                    </w:div>
                    <w:div w:id="1588882820">
                      <w:marLeft w:val="0"/>
                      <w:marRight w:val="0"/>
                      <w:marTop w:val="0"/>
                      <w:marBottom w:val="0"/>
                      <w:divBdr>
                        <w:top w:val="none" w:sz="0" w:space="0" w:color="auto"/>
                        <w:left w:val="none" w:sz="0" w:space="0" w:color="auto"/>
                        <w:bottom w:val="none" w:sz="0" w:space="0" w:color="auto"/>
                        <w:right w:val="none" w:sz="0" w:space="0" w:color="auto"/>
                      </w:divBdr>
                    </w:div>
                    <w:div w:id="443496499">
                      <w:marLeft w:val="0"/>
                      <w:marRight w:val="0"/>
                      <w:marTop w:val="0"/>
                      <w:marBottom w:val="0"/>
                      <w:divBdr>
                        <w:top w:val="none" w:sz="0" w:space="0" w:color="auto"/>
                        <w:left w:val="none" w:sz="0" w:space="0" w:color="auto"/>
                        <w:bottom w:val="none" w:sz="0" w:space="0" w:color="auto"/>
                        <w:right w:val="none" w:sz="0" w:space="0" w:color="auto"/>
                      </w:divBdr>
                    </w:div>
                    <w:div w:id="635834481">
                      <w:marLeft w:val="0"/>
                      <w:marRight w:val="0"/>
                      <w:marTop w:val="0"/>
                      <w:marBottom w:val="0"/>
                      <w:divBdr>
                        <w:top w:val="none" w:sz="0" w:space="0" w:color="auto"/>
                        <w:left w:val="none" w:sz="0" w:space="0" w:color="auto"/>
                        <w:bottom w:val="none" w:sz="0" w:space="0" w:color="auto"/>
                        <w:right w:val="none" w:sz="0" w:space="0" w:color="auto"/>
                      </w:divBdr>
                    </w:div>
                    <w:div w:id="1208487949">
                      <w:marLeft w:val="0"/>
                      <w:marRight w:val="0"/>
                      <w:marTop w:val="0"/>
                      <w:marBottom w:val="0"/>
                      <w:divBdr>
                        <w:top w:val="none" w:sz="0" w:space="0" w:color="auto"/>
                        <w:left w:val="none" w:sz="0" w:space="0" w:color="auto"/>
                        <w:bottom w:val="none" w:sz="0" w:space="0" w:color="auto"/>
                        <w:right w:val="none" w:sz="0" w:space="0" w:color="auto"/>
                      </w:divBdr>
                    </w:div>
                    <w:div w:id="1504541329">
                      <w:marLeft w:val="0"/>
                      <w:marRight w:val="0"/>
                      <w:marTop w:val="0"/>
                      <w:marBottom w:val="0"/>
                      <w:divBdr>
                        <w:top w:val="none" w:sz="0" w:space="0" w:color="auto"/>
                        <w:left w:val="none" w:sz="0" w:space="0" w:color="auto"/>
                        <w:bottom w:val="none" w:sz="0" w:space="0" w:color="auto"/>
                        <w:right w:val="none" w:sz="0" w:space="0" w:color="auto"/>
                      </w:divBdr>
                    </w:div>
                    <w:div w:id="1050765512">
                      <w:marLeft w:val="0"/>
                      <w:marRight w:val="0"/>
                      <w:marTop w:val="0"/>
                      <w:marBottom w:val="0"/>
                      <w:divBdr>
                        <w:top w:val="none" w:sz="0" w:space="0" w:color="auto"/>
                        <w:left w:val="none" w:sz="0" w:space="0" w:color="auto"/>
                        <w:bottom w:val="none" w:sz="0" w:space="0" w:color="auto"/>
                        <w:right w:val="none" w:sz="0" w:space="0" w:color="auto"/>
                      </w:divBdr>
                    </w:div>
                    <w:div w:id="1433672055">
                      <w:marLeft w:val="0"/>
                      <w:marRight w:val="0"/>
                      <w:marTop w:val="0"/>
                      <w:marBottom w:val="0"/>
                      <w:divBdr>
                        <w:top w:val="none" w:sz="0" w:space="0" w:color="auto"/>
                        <w:left w:val="none" w:sz="0" w:space="0" w:color="auto"/>
                        <w:bottom w:val="none" w:sz="0" w:space="0" w:color="auto"/>
                        <w:right w:val="none" w:sz="0" w:space="0" w:color="auto"/>
                      </w:divBdr>
                    </w:div>
                    <w:div w:id="17584111">
                      <w:marLeft w:val="0"/>
                      <w:marRight w:val="0"/>
                      <w:marTop w:val="0"/>
                      <w:marBottom w:val="0"/>
                      <w:divBdr>
                        <w:top w:val="none" w:sz="0" w:space="0" w:color="auto"/>
                        <w:left w:val="none" w:sz="0" w:space="0" w:color="auto"/>
                        <w:bottom w:val="none" w:sz="0" w:space="0" w:color="auto"/>
                        <w:right w:val="none" w:sz="0" w:space="0" w:color="auto"/>
                      </w:divBdr>
                    </w:div>
                    <w:div w:id="806508196">
                      <w:marLeft w:val="0"/>
                      <w:marRight w:val="0"/>
                      <w:marTop w:val="0"/>
                      <w:marBottom w:val="0"/>
                      <w:divBdr>
                        <w:top w:val="none" w:sz="0" w:space="0" w:color="auto"/>
                        <w:left w:val="none" w:sz="0" w:space="0" w:color="auto"/>
                        <w:bottom w:val="none" w:sz="0" w:space="0" w:color="auto"/>
                        <w:right w:val="none" w:sz="0" w:space="0" w:color="auto"/>
                      </w:divBdr>
                    </w:div>
                    <w:div w:id="1709332854">
                      <w:marLeft w:val="0"/>
                      <w:marRight w:val="0"/>
                      <w:marTop w:val="0"/>
                      <w:marBottom w:val="0"/>
                      <w:divBdr>
                        <w:top w:val="none" w:sz="0" w:space="0" w:color="auto"/>
                        <w:left w:val="none" w:sz="0" w:space="0" w:color="auto"/>
                        <w:bottom w:val="none" w:sz="0" w:space="0" w:color="auto"/>
                        <w:right w:val="none" w:sz="0" w:space="0" w:color="auto"/>
                      </w:divBdr>
                    </w:div>
                    <w:div w:id="858664684">
                      <w:marLeft w:val="0"/>
                      <w:marRight w:val="0"/>
                      <w:marTop w:val="0"/>
                      <w:marBottom w:val="0"/>
                      <w:divBdr>
                        <w:top w:val="none" w:sz="0" w:space="0" w:color="auto"/>
                        <w:left w:val="none" w:sz="0" w:space="0" w:color="auto"/>
                        <w:bottom w:val="none" w:sz="0" w:space="0" w:color="auto"/>
                        <w:right w:val="none" w:sz="0" w:space="0" w:color="auto"/>
                      </w:divBdr>
                    </w:div>
                    <w:div w:id="828834829">
                      <w:marLeft w:val="0"/>
                      <w:marRight w:val="0"/>
                      <w:marTop w:val="0"/>
                      <w:marBottom w:val="0"/>
                      <w:divBdr>
                        <w:top w:val="none" w:sz="0" w:space="0" w:color="auto"/>
                        <w:left w:val="none" w:sz="0" w:space="0" w:color="auto"/>
                        <w:bottom w:val="none" w:sz="0" w:space="0" w:color="auto"/>
                        <w:right w:val="none" w:sz="0" w:space="0" w:color="auto"/>
                      </w:divBdr>
                    </w:div>
                    <w:div w:id="2138716286">
                      <w:marLeft w:val="0"/>
                      <w:marRight w:val="0"/>
                      <w:marTop w:val="0"/>
                      <w:marBottom w:val="0"/>
                      <w:divBdr>
                        <w:top w:val="none" w:sz="0" w:space="0" w:color="auto"/>
                        <w:left w:val="none" w:sz="0" w:space="0" w:color="auto"/>
                        <w:bottom w:val="none" w:sz="0" w:space="0" w:color="auto"/>
                        <w:right w:val="none" w:sz="0" w:space="0" w:color="auto"/>
                      </w:divBdr>
                    </w:div>
                    <w:div w:id="96487373">
                      <w:marLeft w:val="0"/>
                      <w:marRight w:val="0"/>
                      <w:marTop w:val="0"/>
                      <w:marBottom w:val="0"/>
                      <w:divBdr>
                        <w:top w:val="none" w:sz="0" w:space="0" w:color="auto"/>
                        <w:left w:val="none" w:sz="0" w:space="0" w:color="auto"/>
                        <w:bottom w:val="none" w:sz="0" w:space="0" w:color="auto"/>
                        <w:right w:val="none" w:sz="0" w:space="0" w:color="auto"/>
                      </w:divBdr>
                    </w:div>
                    <w:div w:id="740450824">
                      <w:marLeft w:val="0"/>
                      <w:marRight w:val="0"/>
                      <w:marTop w:val="0"/>
                      <w:marBottom w:val="0"/>
                      <w:divBdr>
                        <w:top w:val="none" w:sz="0" w:space="0" w:color="auto"/>
                        <w:left w:val="none" w:sz="0" w:space="0" w:color="auto"/>
                        <w:bottom w:val="none" w:sz="0" w:space="0" w:color="auto"/>
                        <w:right w:val="none" w:sz="0" w:space="0" w:color="auto"/>
                      </w:divBdr>
                    </w:div>
                    <w:div w:id="1883904768">
                      <w:marLeft w:val="0"/>
                      <w:marRight w:val="0"/>
                      <w:marTop w:val="0"/>
                      <w:marBottom w:val="0"/>
                      <w:divBdr>
                        <w:top w:val="none" w:sz="0" w:space="0" w:color="auto"/>
                        <w:left w:val="none" w:sz="0" w:space="0" w:color="auto"/>
                        <w:bottom w:val="none" w:sz="0" w:space="0" w:color="auto"/>
                        <w:right w:val="none" w:sz="0" w:space="0" w:color="auto"/>
                      </w:divBdr>
                    </w:div>
                    <w:div w:id="1455752838">
                      <w:marLeft w:val="0"/>
                      <w:marRight w:val="0"/>
                      <w:marTop w:val="0"/>
                      <w:marBottom w:val="0"/>
                      <w:divBdr>
                        <w:top w:val="none" w:sz="0" w:space="0" w:color="auto"/>
                        <w:left w:val="none" w:sz="0" w:space="0" w:color="auto"/>
                        <w:bottom w:val="none" w:sz="0" w:space="0" w:color="auto"/>
                        <w:right w:val="none" w:sz="0" w:space="0" w:color="auto"/>
                      </w:divBdr>
                    </w:div>
                    <w:div w:id="1463306964">
                      <w:marLeft w:val="0"/>
                      <w:marRight w:val="0"/>
                      <w:marTop w:val="0"/>
                      <w:marBottom w:val="0"/>
                      <w:divBdr>
                        <w:top w:val="none" w:sz="0" w:space="0" w:color="auto"/>
                        <w:left w:val="none" w:sz="0" w:space="0" w:color="auto"/>
                        <w:bottom w:val="none" w:sz="0" w:space="0" w:color="auto"/>
                        <w:right w:val="none" w:sz="0" w:space="0" w:color="auto"/>
                      </w:divBdr>
                    </w:div>
                    <w:div w:id="1055620941">
                      <w:marLeft w:val="0"/>
                      <w:marRight w:val="0"/>
                      <w:marTop w:val="0"/>
                      <w:marBottom w:val="0"/>
                      <w:divBdr>
                        <w:top w:val="none" w:sz="0" w:space="0" w:color="auto"/>
                        <w:left w:val="none" w:sz="0" w:space="0" w:color="auto"/>
                        <w:bottom w:val="none" w:sz="0" w:space="0" w:color="auto"/>
                        <w:right w:val="none" w:sz="0" w:space="0" w:color="auto"/>
                      </w:divBdr>
                    </w:div>
                    <w:div w:id="1495683193">
                      <w:marLeft w:val="0"/>
                      <w:marRight w:val="0"/>
                      <w:marTop w:val="0"/>
                      <w:marBottom w:val="0"/>
                      <w:divBdr>
                        <w:top w:val="none" w:sz="0" w:space="0" w:color="auto"/>
                        <w:left w:val="none" w:sz="0" w:space="0" w:color="auto"/>
                        <w:bottom w:val="none" w:sz="0" w:space="0" w:color="auto"/>
                        <w:right w:val="none" w:sz="0" w:space="0" w:color="auto"/>
                      </w:divBdr>
                    </w:div>
                    <w:div w:id="1632517866">
                      <w:marLeft w:val="0"/>
                      <w:marRight w:val="0"/>
                      <w:marTop w:val="0"/>
                      <w:marBottom w:val="0"/>
                      <w:divBdr>
                        <w:top w:val="none" w:sz="0" w:space="0" w:color="auto"/>
                        <w:left w:val="none" w:sz="0" w:space="0" w:color="auto"/>
                        <w:bottom w:val="none" w:sz="0" w:space="0" w:color="auto"/>
                        <w:right w:val="none" w:sz="0" w:space="0" w:color="auto"/>
                      </w:divBdr>
                    </w:div>
                    <w:div w:id="1009059151">
                      <w:marLeft w:val="0"/>
                      <w:marRight w:val="0"/>
                      <w:marTop w:val="0"/>
                      <w:marBottom w:val="0"/>
                      <w:divBdr>
                        <w:top w:val="none" w:sz="0" w:space="0" w:color="auto"/>
                        <w:left w:val="none" w:sz="0" w:space="0" w:color="auto"/>
                        <w:bottom w:val="none" w:sz="0" w:space="0" w:color="auto"/>
                        <w:right w:val="none" w:sz="0" w:space="0" w:color="auto"/>
                      </w:divBdr>
                    </w:div>
                    <w:div w:id="1089233598">
                      <w:marLeft w:val="0"/>
                      <w:marRight w:val="0"/>
                      <w:marTop w:val="0"/>
                      <w:marBottom w:val="0"/>
                      <w:divBdr>
                        <w:top w:val="none" w:sz="0" w:space="0" w:color="auto"/>
                        <w:left w:val="none" w:sz="0" w:space="0" w:color="auto"/>
                        <w:bottom w:val="none" w:sz="0" w:space="0" w:color="auto"/>
                        <w:right w:val="none" w:sz="0" w:space="0" w:color="auto"/>
                      </w:divBdr>
                    </w:div>
                    <w:div w:id="942955106">
                      <w:marLeft w:val="0"/>
                      <w:marRight w:val="0"/>
                      <w:marTop w:val="0"/>
                      <w:marBottom w:val="0"/>
                      <w:divBdr>
                        <w:top w:val="none" w:sz="0" w:space="0" w:color="auto"/>
                        <w:left w:val="none" w:sz="0" w:space="0" w:color="auto"/>
                        <w:bottom w:val="none" w:sz="0" w:space="0" w:color="auto"/>
                        <w:right w:val="none" w:sz="0" w:space="0" w:color="auto"/>
                      </w:divBdr>
                    </w:div>
                    <w:div w:id="2060661001">
                      <w:marLeft w:val="0"/>
                      <w:marRight w:val="0"/>
                      <w:marTop w:val="0"/>
                      <w:marBottom w:val="0"/>
                      <w:divBdr>
                        <w:top w:val="none" w:sz="0" w:space="0" w:color="auto"/>
                        <w:left w:val="none" w:sz="0" w:space="0" w:color="auto"/>
                        <w:bottom w:val="none" w:sz="0" w:space="0" w:color="auto"/>
                        <w:right w:val="none" w:sz="0" w:space="0" w:color="auto"/>
                      </w:divBdr>
                    </w:div>
                    <w:div w:id="821776132">
                      <w:marLeft w:val="0"/>
                      <w:marRight w:val="0"/>
                      <w:marTop w:val="0"/>
                      <w:marBottom w:val="0"/>
                      <w:divBdr>
                        <w:top w:val="none" w:sz="0" w:space="0" w:color="auto"/>
                        <w:left w:val="none" w:sz="0" w:space="0" w:color="auto"/>
                        <w:bottom w:val="none" w:sz="0" w:space="0" w:color="auto"/>
                        <w:right w:val="none" w:sz="0" w:space="0" w:color="auto"/>
                      </w:divBdr>
                    </w:div>
                    <w:div w:id="1869297700">
                      <w:marLeft w:val="0"/>
                      <w:marRight w:val="0"/>
                      <w:marTop w:val="0"/>
                      <w:marBottom w:val="0"/>
                      <w:divBdr>
                        <w:top w:val="none" w:sz="0" w:space="0" w:color="auto"/>
                        <w:left w:val="none" w:sz="0" w:space="0" w:color="auto"/>
                        <w:bottom w:val="none" w:sz="0" w:space="0" w:color="auto"/>
                        <w:right w:val="none" w:sz="0" w:space="0" w:color="auto"/>
                      </w:divBdr>
                    </w:div>
                    <w:div w:id="1518499043">
                      <w:marLeft w:val="0"/>
                      <w:marRight w:val="0"/>
                      <w:marTop w:val="0"/>
                      <w:marBottom w:val="0"/>
                      <w:divBdr>
                        <w:top w:val="none" w:sz="0" w:space="0" w:color="auto"/>
                        <w:left w:val="none" w:sz="0" w:space="0" w:color="auto"/>
                        <w:bottom w:val="none" w:sz="0" w:space="0" w:color="auto"/>
                        <w:right w:val="none" w:sz="0" w:space="0" w:color="auto"/>
                      </w:divBdr>
                    </w:div>
                    <w:div w:id="14381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levine@tufts.edu" TargetMode="External"/><Relationship Id="rId13" Type="http://schemas.openxmlformats.org/officeDocument/2006/relationships/hyperlink" Target="https://now.tufts.edu/news-releases/two-thirds-african-americans-know-someone-mistreated-police-and-22-report-mistreatment" TargetMode="External"/><Relationship Id="rId18" Type="http://schemas.openxmlformats.org/officeDocument/2006/relationships/hyperlink" Target="https://www.wgbh.org/news/local-news/2020/06/12/black-people-made-up-70-percent-of-boston-police-stops-department-data-show"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aip.org/sites/default/files/aipcorp/files/teamup-full-report.pdf" TargetMode="External"/><Relationship Id="rId7" Type="http://schemas.openxmlformats.org/officeDocument/2006/relationships/hyperlink" Target="https://now.tufts.edu/news-releases/two-thirds-african-americans-know-someone-mistreated-police-and-22-report-mistreatment" TargetMode="External"/><Relationship Id="rId12" Type="http://schemas.openxmlformats.org/officeDocument/2006/relationships/hyperlink" Target="https://www.wgbh.org/news/local-news/2020/06/12/black-people-made-up-70-percent-of-boston-police-stops-department-data-show" TargetMode="External"/><Relationship Id="rId17" Type="http://schemas.openxmlformats.org/officeDocument/2006/relationships/hyperlink" Target="https://tuftsobserver.org/whats-there-to-see-questioning-police-presence-on-campu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ewresearch.org/fact-tank/2020/06/03/10-things-we-know-about-race-and-policing-in-the-u-s/" TargetMode="External"/><Relationship Id="rId20" Type="http://schemas.openxmlformats.org/officeDocument/2006/relationships/hyperlink" Target="https://www.toleran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ftsobserver.org/whats-there-to-see-questioning-police-presence-on-campus/" TargetMode="External"/><Relationship Id="rId24" Type="http://schemas.openxmlformats.org/officeDocument/2006/relationships/hyperlink" Target="mailto:sustainabilityoffice@tufts.edu" TargetMode="External"/><Relationship Id="rId5" Type="http://schemas.openxmlformats.org/officeDocument/2006/relationships/footnotes" Target="footnotes.xml"/><Relationship Id="rId15" Type="http://schemas.openxmlformats.org/officeDocument/2006/relationships/hyperlink" Target="https://news.gallup.com/poll/175088/gallup-review-black-white-attitudes-toward-police.aspx" TargetMode="External"/><Relationship Id="rId23" Type="http://schemas.openxmlformats.org/officeDocument/2006/relationships/hyperlink" Target="https://tufts.app.box.com/file/675000440838" TargetMode="External"/><Relationship Id="rId28" Type="http://schemas.openxmlformats.org/officeDocument/2006/relationships/theme" Target="theme/theme1.xml"/><Relationship Id="rId10" Type="http://schemas.openxmlformats.org/officeDocument/2006/relationships/hyperlink" Target="https://www.pewresearch.org/fact-tank/2020/06/03/10-things-we-know-about-race-and-policing-in-the-u-s/" TargetMode="External"/><Relationship Id="rId19" Type="http://schemas.openxmlformats.org/officeDocument/2006/relationships/hyperlink" Target="https://time.com/5847487/george-floyd-time-cover-titus-kaphar/" TargetMode="External"/><Relationship Id="rId4" Type="http://schemas.openxmlformats.org/officeDocument/2006/relationships/webSettings" Target="webSettings.xml"/><Relationship Id="rId9" Type="http://schemas.openxmlformats.org/officeDocument/2006/relationships/hyperlink" Target="https://news.gallup.com/poll/175088/gallup-review-black-white-attitudes-toward-police.aspx" TargetMode="External"/><Relationship Id="rId14" Type="http://schemas.openxmlformats.org/officeDocument/2006/relationships/hyperlink" Target="mailto:peter.levine@tufts.edu" TargetMode="External"/><Relationship Id="rId22" Type="http://schemas.openxmlformats.org/officeDocument/2006/relationships/hyperlink" Target="https://tufts.box.com/s/mbbwsan9b70wzdcacjy4tbs7uxma4fmj"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4856</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Greathouse, Maren</cp:lastModifiedBy>
  <cp:revision>2</cp:revision>
  <dcterms:created xsi:type="dcterms:W3CDTF">2020-06-30T16:55:00Z</dcterms:created>
  <dcterms:modified xsi:type="dcterms:W3CDTF">2020-06-30T16:55:00Z</dcterms:modified>
</cp:coreProperties>
</file>